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42" w:rsidRDefault="006E1742" w:rsidP="00527C9C">
      <w:pPr>
        <w:jc w:val="center"/>
        <w:rPr>
          <w:rFonts w:ascii="Arial Black" w:hAnsi="Arial Black" w:cs="Arial"/>
          <w:b/>
        </w:rPr>
      </w:pPr>
    </w:p>
    <w:p w:rsidR="00163DB7" w:rsidRPr="004C334E" w:rsidRDefault="00D06D5A" w:rsidP="00527C9C">
      <w:pPr>
        <w:jc w:val="center"/>
        <w:rPr>
          <w:rFonts w:ascii="Arial Black" w:hAnsi="Arial Black" w:cs="Arial"/>
          <w:b/>
        </w:rPr>
      </w:pPr>
      <w:r w:rsidRPr="004C334E">
        <w:rPr>
          <w:rFonts w:ascii="Arial Black" w:hAnsi="Arial Black" w:cs="Arial"/>
          <w:b/>
        </w:rPr>
        <w:t>20</w:t>
      </w:r>
      <w:r w:rsidR="00AB3034">
        <w:rPr>
          <w:rFonts w:ascii="Arial Black" w:hAnsi="Arial Black" w:cs="Arial"/>
          <w:b/>
        </w:rPr>
        <w:t>16</w:t>
      </w:r>
      <w:r w:rsidRPr="004C334E">
        <w:rPr>
          <w:rFonts w:ascii="Arial Black" w:hAnsi="Arial Black" w:cs="Arial"/>
          <w:b/>
        </w:rPr>
        <w:t xml:space="preserve"> </w:t>
      </w:r>
      <w:r w:rsidR="004275CF" w:rsidRPr="004C334E">
        <w:rPr>
          <w:rFonts w:ascii="Arial Black" w:hAnsi="Arial Black" w:cs="Arial"/>
          <w:b/>
        </w:rPr>
        <w:t xml:space="preserve">– </w:t>
      </w:r>
      <w:r w:rsidRPr="004C334E">
        <w:rPr>
          <w:rFonts w:ascii="Arial Black" w:hAnsi="Arial Black" w:cs="Arial"/>
          <w:b/>
        </w:rPr>
        <w:t>20</w:t>
      </w:r>
      <w:r w:rsidR="00AB3034">
        <w:rPr>
          <w:rFonts w:ascii="Arial Black" w:hAnsi="Arial Black" w:cs="Arial"/>
          <w:b/>
        </w:rPr>
        <w:t>18</w:t>
      </w:r>
      <w:r w:rsidRPr="004C334E">
        <w:rPr>
          <w:rFonts w:ascii="Arial Black" w:hAnsi="Arial Black" w:cs="Arial"/>
          <w:b/>
        </w:rPr>
        <w:t xml:space="preserve"> </w:t>
      </w:r>
      <w:r w:rsidR="00163DB7" w:rsidRPr="004C334E">
        <w:rPr>
          <w:rFonts w:ascii="Arial Black" w:hAnsi="Arial Black" w:cs="Arial"/>
          <w:b/>
        </w:rPr>
        <w:t>National Advisory Committee</w:t>
      </w:r>
      <w:r w:rsidR="00DD36FA" w:rsidRPr="004C334E">
        <w:rPr>
          <w:rFonts w:ascii="Arial Black" w:hAnsi="Arial Black" w:cs="Arial"/>
          <w:b/>
        </w:rPr>
        <w:t xml:space="preserve"> </w:t>
      </w:r>
      <w:r w:rsidR="00060481">
        <w:rPr>
          <w:rFonts w:ascii="Arial Black" w:hAnsi="Arial Black" w:cs="Arial"/>
          <w:b/>
        </w:rPr>
        <w:br/>
        <w:t xml:space="preserve">Law School Professional </w:t>
      </w:r>
      <w:r w:rsidR="00DD36FA" w:rsidRPr="004C334E">
        <w:rPr>
          <w:rFonts w:ascii="Arial Black" w:hAnsi="Arial Black" w:cs="Arial"/>
          <w:b/>
        </w:rPr>
        <w:t>Application Form</w:t>
      </w:r>
    </w:p>
    <w:p w:rsidR="00163DB7" w:rsidRPr="004C334E" w:rsidRDefault="00163DB7" w:rsidP="00163DB7">
      <w:pPr>
        <w:rPr>
          <w:rFonts w:ascii="Arial" w:hAnsi="Arial" w:cs="Arial"/>
          <w:sz w:val="18"/>
          <w:szCs w:val="18"/>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Equal Justice Works National Advisory Committee (NAC) provides </w:t>
      </w:r>
      <w:r w:rsidR="000F0A0A" w:rsidRPr="00CA68E9">
        <w:rPr>
          <w:rFonts w:ascii="Arial" w:hAnsi="Arial" w:cs="Arial"/>
          <w:sz w:val="20"/>
          <w:szCs w:val="20"/>
        </w:rPr>
        <w:t xml:space="preserve">leadership, </w:t>
      </w:r>
      <w:r w:rsidRPr="00CA68E9">
        <w:rPr>
          <w:rFonts w:ascii="Arial" w:hAnsi="Arial" w:cs="Arial"/>
          <w:sz w:val="20"/>
          <w:szCs w:val="20"/>
        </w:rPr>
        <w:t xml:space="preserve">advice </w:t>
      </w:r>
      <w:r w:rsidR="000F0A0A" w:rsidRPr="00CA68E9">
        <w:rPr>
          <w:rFonts w:ascii="Arial" w:hAnsi="Arial" w:cs="Arial"/>
          <w:sz w:val="20"/>
          <w:szCs w:val="20"/>
        </w:rPr>
        <w:t>and outreach assistance</w:t>
      </w:r>
      <w:r w:rsidRPr="00CA68E9">
        <w:rPr>
          <w:rFonts w:ascii="Arial" w:hAnsi="Arial" w:cs="Arial"/>
          <w:sz w:val="20"/>
          <w:szCs w:val="20"/>
        </w:rPr>
        <w:t xml:space="preserve"> to </w:t>
      </w:r>
      <w:r w:rsidR="004D5396">
        <w:rPr>
          <w:rFonts w:ascii="Arial" w:hAnsi="Arial" w:cs="Arial"/>
          <w:sz w:val="20"/>
          <w:szCs w:val="20"/>
        </w:rPr>
        <w:t>advance</w:t>
      </w:r>
      <w:r w:rsidR="004D5396" w:rsidRPr="00CA68E9">
        <w:rPr>
          <w:rFonts w:ascii="Arial" w:hAnsi="Arial" w:cs="Arial"/>
          <w:sz w:val="20"/>
          <w:szCs w:val="20"/>
        </w:rPr>
        <w:t xml:space="preserve"> </w:t>
      </w:r>
      <w:r w:rsidR="00DD7B66" w:rsidRPr="00CA68E9">
        <w:rPr>
          <w:rFonts w:ascii="Arial" w:hAnsi="Arial" w:cs="Arial"/>
          <w:sz w:val="20"/>
          <w:szCs w:val="20"/>
        </w:rPr>
        <w:t>Equal Justice Works</w:t>
      </w:r>
      <w:r w:rsidR="004D5396">
        <w:rPr>
          <w:rFonts w:ascii="Arial" w:hAnsi="Arial" w:cs="Arial"/>
          <w:sz w:val="20"/>
          <w:szCs w:val="20"/>
        </w:rPr>
        <w:t>’ mission of</w:t>
      </w:r>
      <w:r w:rsidRPr="00CA68E9">
        <w:rPr>
          <w:rFonts w:ascii="Arial" w:hAnsi="Arial" w:cs="Arial"/>
          <w:sz w:val="20"/>
          <w:szCs w:val="20"/>
        </w:rPr>
        <w:t xml:space="preserve"> mobiliz</w:t>
      </w:r>
      <w:r w:rsidR="000F0A0A" w:rsidRPr="00CA68E9">
        <w:rPr>
          <w:rFonts w:ascii="Arial" w:hAnsi="Arial" w:cs="Arial"/>
          <w:sz w:val="20"/>
          <w:szCs w:val="20"/>
        </w:rPr>
        <w:t>ing</w:t>
      </w:r>
      <w:r w:rsidRPr="00CA68E9">
        <w:rPr>
          <w:rFonts w:ascii="Arial" w:hAnsi="Arial" w:cs="Arial"/>
          <w:sz w:val="20"/>
          <w:szCs w:val="20"/>
        </w:rPr>
        <w:t xml:space="preserve"> the next generation of public interest attorneys. </w:t>
      </w:r>
      <w:r w:rsidR="00EB2A3D">
        <w:rPr>
          <w:rFonts w:ascii="Arial" w:hAnsi="Arial" w:cs="Arial"/>
          <w:sz w:val="20"/>
          <w:szCs w:val="20"/>
        </w:rPr>
        <w:t xml:space="preserve"> </w:t>
      </w:r>
      <w:r w:rsidRPr="00CA68E9">
        <w:rPr>
          <w:rFonts w:ascii="Arial" w:hAnsi="Arial" w:cs="Arial"/>
          <w:sz w:val="20"/>
          <w:szCs w:val="20"/>
        </w:rPr>
        <w:t>The NAC convenes a diverse group of law students and law school professionals to</w:t>
      </w:r>
      <w:r w:rsidR="00C577EB" w:rsidRPr="00CA68E9">
        <w:rPr>
          <w:rFonts w:ascii="Arial" w:hAnsi="Arial" w:cs="Arial"/>
          <w:sz w:val="20"/>
          <w:szCs w:val="20"/>
        </w:rPr>
        <w:t xml:space="preserve"> act as Equal Justice Works ambassadors within the law school and legal services communities and assist with the implementation of initiatives</w:t>
      </w:r>
      <w:r w:rsidRPr="00CA68E9">
        <w:rPr>
          <w:rFonts w:ascii="Arial" w:hAnsi="Arial" w:cs="Arial"/>
          <w:sz w:val="20"/>
          <w:szCs w:val="20"/>
        </w:rPr>
        <w:t xml:space="preserve">. </w:t>
      </w:r>
    </w:p>
    <w:p w:rsidR="00163DB7" w:rsidRPr="00CA68E9" w:rsidRDefault="00163DB7" w:rsidP="00163DB7">
      <w:pPr>
        <w:rPr>
          <w:rFonts w:ascii="Arial" w:hAnsi="Arial" w:cs="Arial"/>
          <w:sz w:val="20"/>
          <w:szCs w:val="20"/>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NAC is comprised of </w:t>
      </w:r>
      <w:r w:rsidR="00240C0C">
        <w:rPr>
          <w:rFonts w:ascii="Arial" w:hAnsi="Arial" w:cs="Arial"/>
          <w:sz w:val="20"/>
          <w:szCs w:val="20"/>
        </w:rPr>
        <w:t>eight</w:t>
      </w:r>
      <w:r w:rsidR="008659AC" w:rsidRPr="00CA68E9">
        <w:rPr>
          <w:rFonts w:ascii="Arial" w:hAnsi="Arial" w:cs="Arial"/>
          <w:sz w:val="20"/>
          <w:szCs w:val="20"/>
        </w:rPr>
        <w:t xml:space="preserve"> </w:t>
      </w:r>
      <w:r w:rsidRPr="00CA68E9">
        <w:rPr>
          <w:rFonts w:ascii="Arial" w:hAnsi="Arial" w:cs="Arial"/>
          <w:sz w:val="20"/>
          <w:szCs w:val="20"/>
        </w:rPr>
        <w:t xml:space="preserve">law students and </w:t>
      </w:r>
      <w:r w:rsidR="00240C0C">
        <w:rPr>
          <w:rFonts w:ascii="Arial" w:hAnsi="Arial" w:cs="Arial"/>
          <w:sz w:val="20"/>
          <w:szCs w:val="20"/>
        </w:rPr>
        <w:t>eight</w:t>
      </w:r>
      <w:r w:rsidRPr="00CA68E9">
        <w:rPr>
          <w:rFonts w:ascii="Arial" w:hAnsi="Arial" w:cs="Arial"/>
          <w:sz w:val="20"/>
          <w:szCs w:val="20"/>
        </w:rPr>
        <w:t xml:space="preserve"> law school professionals.</w:t>
      </w:r>
      <w:r w:rsidR="00EB2A3D">
        <w:rPr>
          <w:rFonts w:ascii="Arial" w:hAnsi="Arial" w:cs="Arial"/>
          <w:sz w:val="20"/>
          <w:szCs w:val="20"/>
        </w:rPr>
        <w:t xml:space="preserve"> </w:t>
      </w:r>
      <w:r w:rsidRPr="00CA68E9">
        <w:rPr>
          <w:rFonts w:ascii="Arial" w:hAnsi="Arial" w:cs="Arial"/>
          <w:sz w:val="20"/>
          <w:szCs w:val="20"/>
        </w:rPr>
        <w:t xml:space="preserve"> All </w:t>
      </w:r>
      <w:r w:rsidR="00240C0C">
        <w:rPr>
          <w:rFonts w:ascii="Arial" w:hAnsi="Arial" w:cs="Arial"/>
          <w:sz w:val="20"/>
          <w:szCs w:val="20"/>
        </w:rPr>
        <w:t>16</w:t>
      </w:r>
      <w:r w:rsidRPr="00CA68E9">
        <w:rPr>
          <w:rFonts w:ascii="Arial" w:hAnsi="Arial" w:cs="Arial"/>
          <w:sz w:val="20"/>
          <w:szCs w:val="20"/>
        </w:rPr>
        <w:t xml:space="preserve"> members serve staggered two-year terms.  Equal Justice Works seeks </w:t>
      </w:r>
      <w:r w:rsidR="00240C0C" w:rsidRPr="00240C0C">
        <w:rPr>
          <w:rFonts w:ascii="Arial" w:hAnsi="Arial" w:cs="Arial"/>
          <w:b/>
          <w:sz w:val="20"/>
          <w:szCs w:val="20"/>
        </w:rPr>
        <w:t>two</w:t>
      </w:r>
      <w:r w:rsidR="00D06D5A" w:rsidRPr="00CA68E9">
        <w:rPr>
          <w:rFonts w:ascii="Arial" w:hAnsi="Arial" w:cs="Arial"/>
          <w:sz w:val="20"/>
          <w:szCs w:val="20"/>
        </w:rPr>
        <w:t xml:space="preserve"> </w:t>
      </w:r>
      <w:r w:rsidRPr="00CA68E9">
        <w:rPr>
          <w:rFonts w:ascii="Arial" w:hAnsi="Arial" w:cs="Arial"/>
          <w:sz w:val="20"/>
          <w:szCs w:val="20"/>
        </w:rPr>
        <w:t>law school professionals committed to public interest and social justice issues to serve two-year terms (</w:t>
      </w:r>
      <w:r w:rsidR="00C75FA9">
        <w:rPr>
          <w:rFonts w:ascii="Arial" w:hAnsi="Arial" w:cs="Arial"/>
          <w:sz w:val="20"/>
          <w:szCs w:val="20"/>
        </w:rPr>
        <w:t>Ju</w:t>
      </w:r>
      <w:r w:rsidR="00F07549">
        <w:rPr>
          <w:rFonts w:ascii="Arial" w:hAnsi="Arial" w:cs="Arial"/>
          <w:sz w:val="20"/>
          <w:szCs w:val="20"/>
        </w:rPr>
        <w:t>ly</w:t>
      </w:r>
      <w:r w:rsidR="00C75FA9">
        <w:rPr>
          <w:rFonts w:ascii="Arial" w:hAnsi="Arial" w:cs="Arial"/>
          <w:sz w:val="20"/>
          <w:szCs w:val="20"/>
        </w:rPr>
        <w:t xml:space="preserve"> </w:t>
      </w:r>
      <w:r w:rsidR="008C24DB">
        <w:rPr>
          <w:rFonts w:ascii="Arial" w:hAnsi="Arial" w:cs="Arial"/>
          <w:sz w:val="20"/>
          <w:szCs w:val="20"/>
        </w:rPr>
        <w:t>1</w:t>
      </w:r>
      <w:r w:rsidRPr="00CA68E9">
        <w:rPr>
          <w:rFonts w:ascii="Arial" w:hAnsi="Arial" w:cs="Arial"/>
          <w:sz w:val="20"/>
          <w:szCs w:val="20"/>
        </w:rPr>
        <w:t xml:space="preserve">, </w:t>
      </w:r>
      <w:r w:rsidR="00D06D5A" w:rsidRPr="00CA68E9">
        <w:rPr>
          <w:rFonts w:ascii="Arial" w:hAnsi="Arial" w:cs="Arial"/>
          <w:sz w:val="20"/>
          <w:szCs w:val="20"/>
        </w:rPr>
        <w:t>201</w:t>
      </w:r>
      <w:r w:rsidR="00240C0C">
        <w:rPr>
          <w:rFonts w:ascii="Arial" w:hAnsi="Arial" w:cs="Arial"/>
          <w:sz w:val="20"/>
          <w:szCs w:val="20"/>
        </w:rPr>
        <w:t>6</w:t>
      </w:r>
      <w:r w:rsidR="00D06D5A" w:rsidRPr="00CA68E9">
        <w:rPr>
          <w:rFonts w:ascii="Arial" w:hAnsi="Arial" w:cs="Arial"/>
          <w:sz w:val="20"/>
          <w:szCs w:val="20"/>
        </w:rPr>
        <w:t xml:space="preserve"> </w:t>
      </w:r>
      <w:r w:rsidR="00DD7B66" w:rsidRPr="00CA68E9">
        <w:rPr>
          <w:rFonts w:ascii="Arial" w:hAnsi="Arial" w:cs="Arial"/>
          <w:sz w:val="20"/>
          <w:szCs w:val="20"/>
        </w:rPr>
        <w:t xml:space="preserve">– June </w:t>
      </w:r>
      <w:r w:rsidR="00B93C5D">
        <w:rPr>
          <w:rFonts w:ascii="Arial" w:hAnsi="Arial" w:cs="Arial"/>
          <w:sz w:val="20"/>
          <w:szCs w:val="20"/>
        </w:rPr>
        <w:t>30</w:t>
      </w:r>
      <w:r w:rsidR="00DD7B66" w:rsidRPr="00CA68E9">
        <w:rPr>
          <w:rFonts w:ascii="Arial" w:hAnsi="Arial" w:cs="Arial"/>
          <w:sz w:val="20"/>
          <w:szCs w:val="20"/>
        </w:rPr>
        <w:t xml:space="preserve">, </w:t>
      </w:r>
      <w:r w:rsidR="00D06D5A" w:rsidRPr="00CA68E9">
        <w:rPr>
          <w:rFonts w:ascii="Arial" w:hAnsi="Arial" w:cs="Arial"/>
          <w:sz w:val="20"/>
          <w:szCs w:val="20"/>
        </w:rPr>
        <w:t>201</w:t>
      </w:r>
      <w:r w:rsidR="00240C0C">
        <w:rPr>
          <w:rFonts w:ascii="Arial" w:hAnsi="Arial" w:cs="Arial"/>
          <w:sz w:val="20"/>
          <w:szCs w:val="20"/>
        </w:rPr>
        <w:t>8</w:t>
      </w:r>
      <w:r w:rsidRPr="00CA68E9">
        <w:rPr>
          <w:rFonts w:ascii="Arial" w:hAnsi="Arial" w:cs="Arial"/>
          <w:sz w:val="20"/>
          <w:szCs w:val="20"/>
        </w:rPr>
        <w:t xml:space="preserve">). </w:t>
      </w:r>
    </w:p>
    <w:p w:rsidR="00163DB7" w:rsidRPr="00CA68E9" w:rsidRDefault="00163DB7" w:rsidP="00163DB7">
      <w:pPr>
        <w:rPr>
          <w:rFonts w:ascii="Arial" w:hAnsi="Arial" w:cs="Arial"/>
          <w:sz w:val="20"/>
          <w:szCs w:val="20"/>
        </w:rPr>
      </w:pPr>
    </w:p>
    <w:p w:rsidR="00163DB7" w:rsidRPr="00CA68E9" w:rsidRDefault="00163DB7" w:rsidP="00163DB7">
      <w:pPr>
        <w:rPr>
          <w:rFonts w:ascii="Arial" w:hAnsi="Arial" w:cs="Arial"/>
          <w:sz w:val="20"/>
          <w:szCs w:val="20"/>
        </w:rPr>
      </w:pPr>
      <w:r w:rsidRPr="00CA68E9">
        <w:rPr>
          <w:rFonts w:ascii="Arial" w:hAnsi="Arial" w:cs="Arial"/>
          <w:sz w:val="20"/>
          <w:szCs w:val="20"/>
        </w:rPr>
        <w:t xml:space="preserve">The NAC meets </w:t>
      </w:r>
      <w:r w:rsidR="00C577EB" w:rsidRPr="00CA68E9">
        <w:rPr>
          <w:rFonts w:ascii="Arial" w:hAnsi="Arial" w:cs="Arial"/>
          <w:sz w:val="20"/>
          <w:szCs w:val="20"/>
        </w:rPr>
        <w:t xml:space="preserve">in person </w:t>
      </w:r>
      <w:r w:rsidR="00B66A51">
        <w:rPr>
          <w:rFonts w:ascii="Arial" w:hAnsi="Arial" w:cs="Arial"/>
          <w:sz w:val="20"/>
          <w:szCs w:val="20"/>
        </w:rPr>
        <w:t xml:space="preserve">one time per year </w:t>
      </w:r>
      <w:r w:rsidR="00C577EB" w:rsidRPr="00CA68E9">
        <w:rPr>
          <w:rFonts w:ascii="Arial" w:hAnsi="Arial" w:cs="Arial"/>
          <w:sz w:val="20"/>
          <w:szCs w:val="20"/>
        </w:rPr>
        <w:t>and</w:t>
      </w:r>
      <w:r w:rsidR="000A7D8C" w:rsidRPr="00CA68E9">
        <w:rPr>
          <w:rFonts w:ascii="Arial" w:hAnsi="Arial" w:cs="Arial"/>
          <w:sz w:val="20"/>
          <w:szCs w:val="20"/>
        </w:rPr>
        <w:t xml:space="preserve"> participates in several conference calls throughout the year</w:t>
      </w:r>
      <w:r w:rsidR="00E623F4" w:rsidRPr="00CA68E9">
        <w:rPr>
          <w:rFonts w:ascii="Arial" w:hAnsi="Arial" w:cs="Arial"/>
          <w:sz w:val="20"/>
          <w:szCs w:val="20"/>
        </w:rPr>
        <w:t xml:space="preserve">. </w:t>
      </w:r>
      <w:r w:rsidR="00B66A51">
        <w:rPr>
          <w:rFonts w:ascii="Arial" w:hAnsi="Arial" w:cs="Arial"/>
          <w:sz w:val="20"/>
          <w:szCs w:val="20"/>
        </w:rPr>
        <w:t xml:space="preserve"> The </w:t>
      </w:r>
      <w:r w:rsidR="00240C0C">
        <w:rPr>
          <w:rFonts w:ascii="Arial" w:hAnsi="Arial" w:cs="Arial"/>
          <w:sz w:val="20"/>
          <w:szCs w:val="20"/>
        </w:rPr>
        <w:t>2016</w:t>
      </w:r>
      <w:r w:rsidR="00D82C2B">
        <w:rPr>
          <w:rFonts w:ascii="Arial" w:hAnsi="Arial" w:cs="Arial"/>
          <w:sz w:val="20"/>
          <w:szCs w:val="20"/>
        </w:rPr>
        <w:t xml:space="preserve"> </w:t>
      </w:r>
      <w:r w:rsidR="00B66A51">
        <w:rPr>
          <w:rFonts w:ascii="Arial" w:hAnsi="Arial" w:cs="Arial"/>
          <w:sz w:val="20"/>
          <w:szCs w:val="20"/>
        </w:rPr>
        <w:t xml:space="preserve">NAC </w:t>
      </w:r>
      <w:r w:rsidR="004D5396">
        <w:rPr>
          <w:rFonts w:ascii="Arial" w:hAnsi="Arial" w:cs="Arial"/>
          <w:sz w:val="20"/>
          <w:szCs w:val="20"/>
        </w:rPr>
        <w:t>Annual M</w:t>
      </w:r>
      <w:r w:rsidR="00B66A51">
        <w:rPr>
          <w:rFonts w:ascii="Arial" w:hAnsi="Arial" w:cs="Arial"/>
          <w:sz w:val="20"/>
          <w:szCs w:val="20"/>
        </w:rPr>
        <w:t xml:space="preserve">eeting will be </w:t>
      </w:r>
      <w:r w:rsidR="00FE436C">
        <w:rPr>
          <w:rFonts w:ascii="Arial" w:hAnsi="Arial" w:cs="Arial"/>
          <w:sz w:val="20"/>
          <w:szCs w:val="20"/>
        </w:rPr>
        <w:t xml:space="preserve">held </w:t>
      </w:r>
      <w:r w:rsidR="00B66A51">
        <w:rPr>
          <w:rFonts w:ascii="Arial" w:hAnsi="Arial" w:cs="Arial"/>
          <w:sz w:val="20"/>
          <w:szCs w:val="20"/>
        </w:rPr>
        <w:t>in Washington, D</w:t>
      </w:r>
      <w:r w:rsidR="004D5396">
        <w:rPr>
          <w:rFonts w:ascii="Arial" w:hAnsi="Arial" w:cs="Arial"/>
          <w:sz w:val="20"/>
          <w:szCs w:val="20"/>
        </w:rPr>
        <w:t>.</w:t>
      </w:r>
      <w:r w:rsidR="00B66A51">
        <w:rPr>
          <w:rFonts w:ascii="Arial" w:hAnsi="Arial" w:cs="Arial"/>
          <w:sz w:val="20"/>
          <w:szCs w:val="20"/>
        </w:rPr>
        <w:t>C</w:t>
      </w:r>
      <w:r w:rsidR="004D5396">
        <w:rPr>
          <w:rFonts w:ascii="Arial" w:hAnsi="Arial" w:cs="Arial"/>
          <w:sz w:val="20"/>
          <w:szCs w:val="20"/>
        </w:rPr>
        <w:t>.</w:t>
      </w:r>
      <w:r w:rsidR="00B66A51">
        <w:rPr>
          <w:rFonts w:ascii="Arial" w:hAnsi="Arial" w:cs="Arial"/>
          <w:sz w:val="20"/>
          <w:szCs w:val="20"/>
        </w:rPr>
        <w:t xml:space="preserve"> on</w:t>
      </w:r>
      <w:r w:rsidR="00240C0C">
        <w:rPr>
          <w:rFonts w:ascii="Arial" w:hAnsi="Arial" w:cs="Arial"/>
          <w:sz w:val="20"/>
          <w:szCs w:val="20"/>
        </w:rPr>
        <w:t xml:space="preserve"> either</w:t>
      </w:r>
      <w:r w:rsidR="00B66A51">
        <w:rPr>
          <w:rFonts w:ascii="Arial" w:hAnsi="Arial" w:cs="Arial"/>
          <w:sz w:val="20"/>
          <w:szCs w:val="20"/>
        </w:rPr>
        <w:t xml:space="preserve"> Friday, </w:t>
      </w:r>
      <w:r w:rsidR="00240C0C">
        <w:rPr>
          <w:rFonts w:ascii="Arial" w:hAnsi="Arial" w:cs="Arial"/>
          <w:sz w:val="20"/>
          <w:szCs w:val="20"/>
        </w:rPr>
        <w:t xml:space="preserve">July 29 or Friday, </w:t>
      </w:r>
      <w:r w:rsidR="00FF0538">
        <w:rPr>
          <w:rFonts w:ascii="Arial" w:hAnsi="Arial" w:cs="Arial"/>
          <w:sz w:val="20"/>
          <w:szCs w:val="20"/>
        </w:rPr>
        <w:t xml:space="preserve">August </w:t>
      </w:r>
      <w:r w:rsidR="00F21DAE">
        <w:rPr>
          <w:rFonts w:ascii="Arial" w:hAnsi="Arial" w:cs="Arial"/>
          <w:sz w:val="20"/>
          <w:szCs w:val="20"/>
        </w:rPr>
        <w:t>5</w:t>
      </w:r>
      <w:r w:rsidR="004253CC">
        <w:rPr>
          <w:rFonts w:ascii="Arial" w:hAnsi="Arial" w:cs="Arial"/>
          <w:sz w:val="20"/>
          <w:szCs w:val="20"/>
        </w:rPr>
        <w:t xml:space="preserve"> (to be determined)</w:t>
      </w:r>
      <w:bookmarkStart w:id="0" w:name="_GoBack"/>
      <w:bookmarkEnd w:id="0"/>
      <w:r w:rsidR="00B66A51">
        <w:rPr>
          <w:rFonts w:ascii="Arial" w:hAnsi="Arial" w:cs="Arial"/>
          <w:sz w:val="20"/>
          <w:szCs w:val="20"/>
        </w:rPr>
        <w:t xml:space="preserve">.  </w:t>
      </w:r>
      <w:r w:rsidRPr="00CA68E9">
        <w:rPr>
          <w:rFonts w:ascii="Arial" w:hAnsi="Arial" w:cs="Arial"/>
          <w:sz w:val="20"/>
          <w:szCs w:val="20"/>
        </w:rPr>
        <w:t>All applicants must be available to attend this in-person meeting of the Committee.</w:t>
      </w:r>
      <w:r w:rsidR="007A099E">
        <w:rPr>
          <w:rFonts w:ascii="Arial" w:hAnsi="Arial" w:cs="Arial"/>
          <w:sz w:val="20"/>
          <w:szCs w:val="20"/>
        </w:rPr>
        <w:t xml:space="preserve"> </w:t>
      </w:r>
      <w:r w:rsidRPr="00CA68E9">
        <w:rPr>
          <w:rFonts w:ascii="Arial" w:hAnsi="Arial" w:cs="Arial"/>
          <w:sz w:val="20"/>
          <w:szCs w:val="20"/>
        </w:rPr>
        <w:t xml:space="preserve"> </w:t>
      </w:r>
      <w:r w:rsidR="00B53F1B" w:rsidRPr="00CA68E9">
        <w:rPr>
          <w:rFonts w:ascii="Arial" w:hAnsi="Arial" w:cs="Arial"/>
          <w:sz w:val="20"/>
          <w:szCs w:val="20"/>
        </w:rPr>
        <w:t>Reasonable t</w:t>
      </w:r>
      <w:r w:rsidRPr="00CA68E9">
        <w:rPr>
          <w:rFonts w:ascii="Arial" w:hAnsi="Arial" w:cs="Arial"/>
          <w:sz w:val="20"/>
          <w:szCs w:val="20"/>
        </w:rPr>
        <w:t xml:space="preserve">ravel </w:t>
      </w:r>
      <w:r w:rsidR="00C577EB" w:rsidRPr="00CA68E9">
        <w:rPr>
          <w:rFonts w:ascii="Arial" w:hAnsi="Arial" w:cs="Arial"/>
          <w:sz w:val="20"/>
          <w:szCs w:val="20"/>
        </w:rPr>
        <w:t xml:space="preserve">and lodging </w:t>
      </w:r>
      <w:r w:rsidRPr="00CA68E9">
        <w:rPr>
          <w:rFonts w:ascii="Arial" w:hAnsi="Arial" w:cs="Arial"/>
          <w:sz w:val="20"/>
          <w:szCs w:val="20"/>
        </w:rPr>
        <w:t xml:space="preserve">costs </w:t>
      </w:r>
      <w:r w:rsidR="00E623F4" w:rsidRPr="00CA68E9">
        <w:rPr>
          <w:rFonts w:ascii="Arial" w:hAnsi="Arial" w:cs="Arial"/>
          <w:sz w:val="20"/>
          <w:szCs w:val="20"/>
        </w:rPr>
        <w:t xml:space="preserve">for the NAC </w:t>
      </w:r>
      <w:r w:rsidR="003D646E">
        <w:rPr>
          <w:rFonts w:ascii="Arial" w:hAnsi="Arial" w:cs="Arial"/>
          <w:sz w:val="20"/>
          <w:szCs w:val="20"/>
        </w:rPr>
        <w:t xml:space="preserve">meeting </w:t>
      </w:r>
      <w:r w:rsidR="00E623F4" w:rsidRPr="00CA68E9">
        <w:rPr>
          <w:rFonts w:ascii="Arial" w:hAnsi="Arial" w:cs="Arial"/>
          <w:sz w:val="20"/>
          <w:szCs w:val="20"/>
        </w:rPr>
        <w:t xml:space="preserve">are </w:t>
      </w:r>
      <w:r w:rsidRPr="00CA68E9">
        <w:rPr>
          <w:rFonts w:ascii="Arial" w:hAnsi="Arial" w:cs="Arial"/>
          <w:sz w:val="20"/>
          <w:szCs w:val="20"/>
        </w:rPr>
        <w:t>reimbursed by Equal Justice Works.</w:t>
      </w:r>
    </w:p>
    <w:p w:rsidR="00163DB7" w:rsidRPr="00CA68E9" w:rsidRDefault="00163DB7" w:rsidP="00163DB7">
      <w:pPr>
        <w:pStyle w:val="Heading2"/>
        <w:rPr>
          <w:rFonts w:ascii="Arial" w:hAnsi="Arial" w:cs="Arial"/>
          <w:sz w:val="20"/>
          <w:szCs w:val="20"/>
        </w:rPr>
      </w:pPr>
    </w:p>
    <w:p w:rsidR="00775B20" w:rsidRPr="00CA68E9" w:rsidRDefault="00775B20" w:rsidP="00EE4245">
      <w:pPr>
        <w:rPr>
          <w:rFonts w:ascii="Arial" w:hAnsi="Arial" w:cs="Arial"/>
          <w:b/>
          <w:sz w:val="20"/>
          <w:szCs w:val="20"/>
        </w:rPr>
      </w:pPr>
    </w:p>
    <w:p w:rsidR="00775B20" w:rsidRPr="00CA68E9" w:rsidRDefault="00775B20" w:rsidP="00775B20">
      <w:pPr>
        <w:rPr>
          <w:rFonts w:ascii="Arial" w:hAnsi="Arial" w:cs="Arial"/>
          <w:b/>
          <w:bCs/>
          <w:sz w:val="20"/>
          <w:szCs w:val="20"/>
        </w:rPr>
      </w:pPr>
      <w:r w:rsidRPr="00CA68E9">
        <w:rPr>
          <w:rFonts w:ascii="Arial" w:hAnsi="Arial" w:cs="Arial"/>
          <w:b/>
          <w:bCs/>
          <w:sz w:val="20"/>
          <w:szCs w:val="20"/>
        </w:rPr>
        <w:t>APPLICATION INSTRUCTIONS</w:t>
      </w:r>
    </w:p>
    <w:p w:rsidR="00775B20" w:rsidRPr="00CA68E9" w:rsidRDefault="00775B20" w:rsidP="00775B20">
      <w:pPr>
        <w:rPr>
          <w:rFonts w:ascii="Arial" w:hAnsi="Arial" w:cs="Arial"/>
          <w:b/>
          <w:bCs/>
          <w:sz w:val="20"/>
          <w:szCs w:val="20"/>
        </w:rPr>
      </w:pPr>
    </w:p>
    <w:p w:rsidR="00775B20" w:rsidRPr="00CA68E9" w:rsidRDefault="008659AC" w:rsidP="00775B20">
      <w:pPr>
        <w:rPr>
          <w:rFonts w:ascii="Arial" w:hAnsi="Arial" w:cs="Arial"/>
          <w:bCs/>
          <w:sz w:val="20"/>
          <w:szCs w:val="20"/>
        </w:rPr>
      </w:pPr>
      <w:r>
        <w:rPr>
          <w:rFonts w:ascii="Arial" w:hAnsi="Arial" w:cs="Arial"/>
          <w:bCs/>
          <w:sz w:val="20"/>
          <w:szCs w:val="20"/>
        </w:rPr>
        <w:t xml:space="preserve">Email a complete application to </w:t>
      </w:r>
      <w:hyperlink r:id="rId8" w:history="1">
        <w:r w:rsidR="00FF34D6" w:rsidRPr="00761F29">
          <w:rPr>
            <w:rStyle w:val="Hyperlink"/>
            <w:rFonts w:ascii="Arial" w:hAnsi="Arial" w:cs="Arial"/>
            <w:bCs/>
            <w:sz w:val="20"/>
            <w:szCs w:val="20"/>
          </w:rPr>
          <w:t>nac@equaljusticeworks.org</w:t>
        </w:r>
      </w:hyperlink>
      <w:r>
        <w:rPr>
          <w:rFonts w:ascii="Arial" w:hAnsi="Arial" w:cs="Arial"/>
          <w:bCs/>
          <w:sz w:val="20"/>
          <w:szCs w:val="20"/>
        </w:rPr>
        <w:t xml:space="preserve">. </w:t>
      </w:r>
      <w:r w:rsidR="00775B20" w:rsidRPr="00CA68E9">
        <w:rPr>
          <w:rFonts w:ascii="Arial" w:hAnsi="Arial" w:cs="Arial"/>
          <w:bCs/>
          <w:sz w:val="20"/>
          <w:szCs w:val="20"/>
        </w:rPr>
        <w:t xml:space="preserve"> </w:t>
      </w:r>
      <w:r w:rsidR="00D40329" w:rsidRPr="00CA68E9">
        <w:rPr>
          <w:rFonts w:ascii="Arial" w:hAnsi="Arial" w:cs="Arial"/>
          <w:bCs/>
          <w:sz w:val="20"/>
          <w:szCs w:val="20"/>
        </w:rPr>
        <w:t xml:space="preserve">A complete application includes: </w:t>
      </w:r>
    </w:p>
    <w:p w:rsidR="00D40329" w:rsidRPr="00CA68E9" w:rsidRDefault="00775B20" w:rsidP="00775B20">
      <w:pPr>
        <w:numPr>
          <w:ilvl w:val="0"/>
          <w:numId w:val="4"/>
        </w:numPr>
        <w:rPr>
          <w:rFonts w:ascii="Arial" w:hAnsi="Arial" w:cs="Arial"/>
          <w:bCs/>
          <w:sz w:val="20"/>
          <w:szCs w:val="20"/>
        </w:rPr>
      </w:pPr>
      <w:r w:rsidRPr="00CA68E9">
        <w:rPr>
          <w:rFonts w:ascii="Arial" w:hAnsi="Arial" w:cs="Arial"/>
          <w:bCs/>
          <w:sz w:val="20"/>
          <w:szCs w:val="20"/>
        </w:rPr>
        <w:t>A</w:t>
      </w:r>
      <w:r w:rsidR="00D40329" w:rsidRPr="00CA68E9">
        <w:rPr>
          <w:rFonts w:ascii="Arial" w:hAnsi="Arial" w:cs="Arial"/>
          <w:bCs/>
          <w:sz w:val="20"/>
          <w:szCs w:val="20"/>
        </w:rPr>
        <w:t xml:space="preserve"> completed application form with your contact information and responses to each question;</w:t>
      </w:r>
    </w:p>
    <w:p w:rsidR="00775B20" w:rsidRPr="00CA68E9" w:rsidRDefault="00D40329" w:rsidP="00775B20">
      <w:pPr>
        <w:numPr>
          <w:ilvl w:val="0"/>
          <w:numId w:val="4"/>
        </w:numPr>
        <w:rPr>
          <w:rFonts w:ascii="Arial" w:hAnsi="Arial" w:cs="Arial"/>
          <w:bCs/>
          <w:sz w:val="20"/>
          <w:szCs w:val="20"/>
        </w:rPr>
      </w:pPr>
      <w:r w:rsidRPr="00CA68E9">
        <w:rPr>
          <w:rFonts w:ascii="Arial" w:hAnsi="Arial" w:cs="Arial"/>
          <w:bCs/>
          <w:sz w:val="20"/>
          <w:szCs w:val="20"/>
        </w:rPr>
        <w:t>You</w:t>
      </w:r>
      <w:r w:rsidR="00F45611">
        <w:rPr>
          <w:rFonts w:ascii="Arial" w:hAnsi="Arial" w:cs="Arial"/>
          <w:bCs/>
          <w:sz w:val="20"/>
          <w:szCs w:val="20"/>
        </w:rPr>
        <w:t>r</w:t>
      </w:r>
      <w:r w:rsidRPr="00CA68E9">
        <w:rPr>
          <w:rFonts w:ascii="Arial" w:hAnsi="Arial" w:cs="Arial"/>
          <w:bCs/>
          <w:sz w:val="20"/>
          <w:szCs w:val="20"/>
        </w:rPr>
        <w:t xml:space="preserve"> r</w:t>
      </w:r>
      <w:r w:rsidR="00775B20" w:rsidRPr="00CA68E9">
        <w:rPr>
          <w:rFonts w:ascii="Arial" w:hAnsi="Arial" w:cs="Arial"/>
          <w:bCs/>
          <w:sz w:val="20"/>
          <w:szCs w:val="20"/>
        </w:rPr>
        <w:t>ésumé or CV in Microsoft Word (.doc</w:t>
      </w:r>
      <w:r w:rsidR="004C334E" w:rsidRPr="00CA68E9">
        <w:rPr>
          <w:rFonts w:ascii="Arial" w:hAnsi="Arial" w:cs="Arial"/>
          <w:bCs/>
          <w:sz w:val="20"/>
          <w:szCs w:val="20"/>
        </w:rPr>
        <w:t xml:space="preserve"> or .docx</w:t>
      </w:r>
      <w:r w:rsidR="00775B20" w:rsidRPr="00CA68E9">
        <w:rPr>
          <w:rFonts w:ascii="Arial" w:hAnsi="Arial" w:cs="Arial"/>
          <w:bCs/>
          <w:sz w:val="20"/>
          <w:szCs w:val="20"/>
        </w:rPr>
        <w:t xml:space="preserve">) or </w:t>
      </w:r>
      <w:r w:rsidR="004D5396">
        <w:rPr>
          <w:rFonts w:ascii="Arial" w:hAnsi="Arial" w:cs="Arial"/>
          <w:bCs/>
          <w:sz w:val="20"/>
          <w:szCs w:val="20"/>
        </w:rPr>
        <w:t>Portable Document</w:t>
      </w:r>
      <w:r w:rsidR="00775B20" w:rsidRPr="00CA68E9">
        <w:rPr>
          <w:rFonts w:ascii="Arial" w:hAnsi="Arial" w:cs="Arial"/>
          <w:bCs/>
          <w:sz w:val="20"/>
          <w:szCs w:val="20"/>
        </w:rPr>
        <w:t xml:space="preserve"> (.pdf) format</w:t>
      </w:r>
      <w:r w:rsidRPr="00CA68E9">
        <w:rPr>
          <w:rFonts w:ascii="Arial" w:hAnsi="Arial" w:cs="Arial"/>
          <w:bCs/>
          <w:sz w:val="20"/>
          <w:szCs w:val="20"/>
        </w:rPr>
        <w:t>; and</w:t>
      </w:r>
    </w:p>
    <w:p w:rsidR="003B223B" w:rsidRPr="00CA68E9" w:rsidRDefault="00D40329" w:rsidP="003B223B">
      <w:pPr>
        <w:numPr>
          <w:ilvl w:val="0"/>
          <w:numId w:val="4"/>
        </w:numPr>
        <w:rPr>
          <w:rFonts w:ascii="Arial" w:hAnsi="Arial" w:cs="Arial"/>
          <w:bCs/>
          <w:sz w:val="20"/>
          <w:szCs w:val="20"/>
        </w:rPr>
      </w:pPr>
      <w:r w:rsidRPr="00CA68E9">
        <w:rPr>
          <w:rFonts w:ascii="Arial" w:hAnsi="Arial" w:cs="Arial"/>
          <w:bCs/>
          <w:sz w:val="20"/>
          <w:szCs w:val="20"/>
        </w:rPr>
        <w:t xml:space="preserve">Two letters of reference. </w:t>
      </w:r>
    </w:p>
    <w:p w:rsidR="00724DAD" w:rsidRDefault="00724DAD" w:rsidP="00724DAD">
      <w:pPr>
        <w:rPr>
          <w:rFonts w:ascii="Arial" w:hAnsi="Arial" w:cs="Arial"/>
          <w:sz w:val="20"/>
          <w:szCs w:val="20"/>
        </w:rPr>
      </w:pPr>
    </w:p>
    <w:p w:rsidR="00724DAD" w:rsidRPr="00CA68E9" w:rsidRDefault="00724DAD" w:rsidP="00724DAD">
      <w:pPr>
        <w:rPr>
          <w:rFonts w:ascii="Arial" w:hAnsi="Arial" w:cs="Arial"/>
          <w:sz w:val="20"/>
          <w:szCs w:val="20"/>
        </w:rPr>
      </w:pPr>
      <w:r w:rsidRPr="00CA68E9">
        <w:rPr>
          <w:rFonts w:ascii="Arial" w:hAnsi="Arial" w:cs="Arial"/>
          <w:sz w:val="20"/>
          <w:szCs w:val="20"/>
        </w:rPr>
        <w:t xml:space="preserve">References may be emailed separately, but we encourage you to send a copy with your application if possible. </w:t>
      </w:r>
    </w:p>
    <w:p w:rsidR="00724DAD" w:rsidRPr="00CA68E9" w:rsidRDefault="00724DAD" w:rsidP="00724DAD">
      <w:pPr>
        <w:ind w:left="240"/>
        <w:rPr>
          <w:rFonts w:ascii="Arial" w:hAnsi="Arial" w:cs="Arial"/>
          <w:sz w:val="20"/>
          <w:szCs w:val="20"/>
        </w:rPr>
      </w:pPr>
    </w:p>
    <w:p w:rsidR="00724DAD" w:rsidRPr="00CA68E9" w:rsidRDefault="006E449D" w:rsidP="006E449D">
      <w:pPr>
        <w:rPr>
          <w:rFonts w:ascii="Arial" w:hAnsi="Arial" w:cs="Arial"/>
          <w:sz w:val="20"/>
          <w:szCs w:val="20"/>
        </w:rPr>
      </w:pPr>
      <w:r>
        <w:rPr>
          <w:rFonts w:ascii="Arial" w:hAnsi="Arial" w:cs="Arial"/>
          <w:sz w:val="20"/>
          <w:szCs w:val="20"/>
        </w:rPr>
        <w:t>I</w:t>
      </w:r>
      <w:r w:rsidR="00724DAD" w:rsidRPr="00CA68E9">
        <w:rPr>
          <w:rFonts w:ascii="Arial" w:hAnsi="Arial" w:cs="Arial"/>
          <w:sz w:val="20"/>
          <w:szCs w:val="20"/>
        </w:rPr>
        <w:t xml:space="preserve">nclude </w:t>
      </w:r>
      <w:r>
        <w:rPr>
          <w:rFonts w:ascii="Arial" w:hAnsi="Arial" w:cs="Arial"/>
          <w:sz w:val="20"/>
          <w:szCs w:val="20"/>
        </w:rPr>
        <w:t>two</w:t>
      </w:r>
      <w:r w:rsidR="00724DAD" w:rsidRPr="00CA68E9">
        <w:rPr>
          <w:rFonts w:ascii="Arial" w:hAnsi="Arial" w:cs="Arial"/>
          <w:sz w:val="20"/>
          <w:szCs w:val="20"/>
        </w:rPr>
        <w:t xml:space="preserve"> reference letters </w:t>
      </w:r>
      <w:r w:rsidR="00724DAD">
        <w:rPr>
          <w:rFonts w:ascii="Arial" w:hAnsi="Arial" w:cs="Arial"/>
          <w:sz w:val="20"/>
          <w:szCs w:val="20"/>
        </w:rPr>
        <w:t>including</w:t>
      </w:r>
      <w:r w:rsidR="00FA477B">
        <w:rPr>
          <w:rFonts w:ascii="Arial" w:hAnsi="Arial" w:cs="Arial"/>
          <w:sz w:val="20"/>
          <w:szCs w:val="20"/>
        </w:rPr>
        <w:t>:</w:t>
      </w:r>
    </w:p>
    <w:p w:rsidR="00724DAD" w:rsidRPr="00CA68E9" w:rsidRDefault="00EB2A3D" w:rsidP="00EB2A3D">
      <w:pPr>
        <w:numPr>
          <w:ilvl w:val="0"/>
          <w:numId w:val="2"/>
        </w:numPr>
        <w:tabs>
          <w:tab w:val="left" w:pos="0"/>
        </w:tabs>
        <w:ind w:left="0" w:firstLine="360"/>
        <w:rPr>
          <w:rFonts w:ascii="Arial" w:hAnsi="Arial" w:cs="Arial"/>
          <w:sz w:val="20"/>
          <w:szCs w:val="20"/>
        </w:rPr>
      </w:pPr>
      <w:r>
        <w:rPr>
          <w:rFonts w:ascii="Arial" w:hAnsi="Arial" w:cs="Arial"/>
          <w:sz w:val="20"/>
          <w:szCs w:val="20"/>
        </w:rPr>
        <w:t>A</w:t>
      </w:r>
      <w:r w:rsidR="00724DAD" w:rsidRPr="00CA68E9">
        <w:rPr>
          <w:rFonts w:ascii="Arial" w:hAnsi="Arial" w:cs="Arial"/>
          <w:sz w:val="20"/>
          <w:szCs w:val="20"/>
        </w:rPr>
        <w:t xml:space="preserve"> letter from a student or student organization; and</w:t>
      </w:r>
    </w:p>
    <w:p w:rsidR="00724DAD" w:rsidRPr="00CA68E9" w:rsidRDefault="00EB2A3D" w:rsidP="00EB2A3D">
      <w:pPr>
        <w:numPr>
          <w:ilvl w:val="0"/>
          <w:numId w:val="2"/>
        </w:numPr>
        <w:tabs>
          <w:tab w:val="left" w:pos="0"/>
        </w:tabs>
        <w:ind w:left="0" w:firstLine="360"/>
        <w:rPr>
          <w:rFonts w:ascii="Arial" w:hAnsi="Arial" w:cs="Arial"/>
          <w:sz w:val="20"/>
          <w:szCs w:val="20"/>
        </w:rPr>
      </w:pPr>
      <w:r>
        <w:rPr>
          <w:rFonts w:ascii="Arial" w:hAnsi="Arial" w:cs="Arial"/>
          <w:sz w:val="20"/>
          <w:szCs w:val="20"/>
        </w:rPr>
        <w:t>A</w:t>
      </w:r>
      <w:r w:rsidR="00724DAD" w:rsidRPr="00CA68E9">
        <w:rPr>
          <w:rFonts w:ascii="Arial" w:hAnsi="Arial" w:cs="Arial"/>
          <w:sz w:val="20"/>
          <w:szCs w:val="20"/>
        </w:rPr>
        <w:t xml:space="preserve"> letter from a current or former colleague or supervisor. </w:t>
      </w:r>
    </w:p>
    <w:p w:rsidR="00775B20" w:rsidRPr="00CA68E9" w:rsidRDefault="00775B20" w:rsidP="00775B20">
      <w:pPr>
        <w:rPr>
          <w:rFonts w:ascii="Arial" w:hAnsi="Arial" w:cs="Arial"/>
          <w:b/>
          <w:bCs/>
          <w:sz w:val="20"/>
          <w:szCs w:val="20"/>
        </w:rPr>
      </w:pPr>
    </w:p>
    <w:p w:rsidR="00775B20" w:rsidRPr="00CA68E9" w:rsidRDefault="00775B20" w:rsidP="00775B20">
      <w:pPr>
        <w:rPr>
          <w:rFonts w:ascii="Arial" w:hAnsi="Arial" w:cs="Arial"/>
          <w:sz w:val="20"/>
          <w:szCs w:val="20"/>
        </w:rPr>
      </w:pPr>
      <w:r w:rsidRPr="00CA68E9">
        <w:rPr>
          <w:rFonts w:ascii="Arial" w:hAnsi="Arial" w:cs="Arial"/>
          <w:b/>
          <w:bCs/>
          <w:color w:val="FF0000"/>
          <w:sz w:val="20"/>
          <w:szCs w:val="20"/>
        </w:rPr>
        <w:t xml:space="preserve">All applications </w:t>
      </w:r>
      <w:r w:rsidR="008B5939" w:rsidRPr="00CA68E9">
        <w:rPr>
          <w:rFonts w:ascii="Arial" w:hAnsi="Arial" w:cs="Arial"/>
          <w:b/>
          <w:bCs/>
          <w:color w:val="FF0000"/>
          <w:sz w:val="20"/>
          <w:szCs w:val="20"/>
        </w:rPr>
        <w:t xml:space="preserve">are due </w:t>
      </w:r>
      <w:r w:rsidRPr="00CA68E9">
        <w:rPr>
          <w:rFonts w:ascii="Arial" w:hAnsi="Arial" w:cs="Arial"/>
          <w:b/>
          <w:bCs/>
          <w:color w:val="FF0000"/>
          <w:sz w:val="20"/>
          <w:szCs w:val="20"/>
        </w:rPr>
        <w:t xml:space="preserve">by </w:t>
      </w:r>
      <w:r w:rsidR="00563F56" w:rsidRPr="00CA68E9">
        <w:rPr>
          <w:rFonts w:ascii="Arial" w:hAnsi="Arial" w:cs="Arial"/>
          <w:b/>
          <w:color w:val="FF0000"/>
          <w:sz w:val="20"/>
          <w:szCs w:val="20"/>
        </w:rPr>
        <w:t xml:space="preserve">11:59 </w:t>
      </w:r>
      <w:r w:rsidRPr="00CA68E9">
        <w:rPr>
          <w:rFonts w:ascii="Arial" w:hAnsi="Arial" w:cs="Arial"/>
          <w:b/>
          <w:color w:val="FF0000"/>
          <w:sz w:val="20"/>
          <w:szCs w:val="20"/>
        </w:rPr>
        <w:t xml:space="preserve">p.m. EDT on </w:t>
      </w:r>
      <w:r w:rsidR="00240C0C">
        <w:rPr>
          <w:rFonts w:ascii="Arial" w:hAnsi="Arial" w:cs="Arial"/>
          <w:b/>
          <w:color w:val="FF0000"/>
          <w:sz w:val="20"/>
          <w:szCs w:val="20"/>
        </w:rPr>
        <w:t>April 29, 2016</w:t>
      </w:r>
      <w:r w:rsidRPr="00CA68E9">
        <w:rPr>
          <w:rFonts w:ascii="Arial" w:hAnsi="Arial" w:cs="Arial"/>
          <w:b/>
          <w:color w:val="FF0000"/>
          <w:sz w:val="20"/>
          <w:szCs w:val="20"/>
        </w:rPr>
        <w:t xml:space="preserve">. </w:t>
      </w:r>
      <w:r w:rsidR="00EB2A3D">
        <w:rPr>
          <w:rFonts w:ascii="Arial" w:hAnsi="Arial" w:cs="Arial"/>
          <w:b/>
          <w:color w:val="FF0000"/>
          <w:sz w:val="20"/>
          <w:szCs w:val="20"/>
        </w:rPr>
        <w:t xml:space="preserve"> </w:t>
      </w:r>
      <w:r w:rsidRPr="007463B6">
        <w:rPr>
          <w:rFonts w:ascii="Arial" w:hAnsi="Arial" w:cs="Arial"/>
          <w:b/>
          <w:sz w:val="20"/>
          <w:szCs w:val="20"/>
        </w:rPr>
        <w:t xml:space="preserve">Late applications will not be </w:t>
      </w:r>
      <w:r w:rsidR="00D40329" w:rsidRPr="007463B6">
        <w:rPr>
          <w:rFonts w:ascii="Arial" w:hAnsi="Arial" w:cs="Arial"/>
          <w:b/>
          <w:sz w:val="20"/>
          <w:szCs w:val="20"/>
        </w:rPr>
        <w:t>considered</w:t>
      </w:r>
      <w:r w:rsidRPr="007463B6">
        <w:rPr>
          <w:rFonts w:ascii="Arial" w:hAnsi="Arial" w:cs="Arial"/>
          <w:b/>
          <w:sz w:val="20"/>
          <w:szCs w:val="20"/>
        </w:rPr>
        <w:t>.</w:t>
      </w:r>
      <w:r w:rsidRPr="00CA68E9">
        <w:rPr>
          <w:rFonts w:ascii="Arial" w:hAnsi="Arial" w:cs="Arial"/>
          <w:b/>
          <w:color w:val="FF0000"/>
          <w:sz w:val="20"/>
          <w:szCs w:val="20"/>
        </w:rPr>
        <w:t xml:space="preserve"> </w:t>
      </w:r>
      <w:r w:rsidR="00EB2A3D">
        <w:rPr>
          <w:rFonts w:ascii="Arial" w:hAnsi="Arial" w:cs="Arial"/>
          <w:b/>
          <w:color w:val="FF0000"/>
          <w:sz w:val="20"/>
          <w:szCs w:val="20"/>
        </w:rPr>
        <w:t xml:space="preserve"> </w:t>
      </w:r>
      <w:r w:rsidR="00C577EB" w:rsidRPr="00CA68E9">
        <w:rPr>
          <w:rFonts w:ascii="Arial" w:hAnsi="Arial" w:cs="Arial"/>
          <w:sz w:val="20"/>
          <w:szCs w:val="20"/>
        </w:rPr>
        <w:t xml:space="preserve">If you have any questions, please </w:t>
      </w:r>
      <w:r w:rsidR="00EB2A3D">
        <w:rPr>
          <w:rFonts w:ascii="Arial" w:hAnsi="Arial" w:cs="Arial"/>
          <w:sz w:val="20"/>
          <w:szCs w:val="20"/>
        </w:rPr>
        <w:t>email</w:t>
      </w:r>
      <w:r w:rsidR="00C577EB" w:rsidRPr="00CA68E9">
        <w:rPr>
          <w:rFonts w:ascii="Arial" w:hAnsi="Arial" w:cs="Arial"/>
          <w:sz w:val="20"/>
          <w:szCs w:val="20"/>
        </w:rPr>
        <w:t xml:space="preserve"> </w:t>
      </w:r>
      <w:hyperlink r:id="rId9" w:history="1">
        <w:r w:rsidR="00FF34D6" w:rsidRPr="00761F29">
          <w:rPr>
            <w:rStyle w:val="Hyperlink"/>
            <w:rFonts w:ascii="Arial" w:hAnsi="Arial" w:cs="Arial"/>
            <w:sz w:val="20"/>
            <w:szCs w:val="20"/>
          </w:rPr>
          <w:t>nac@equaljusticeworks.org</w:t>
        </w:r>
      </w:hyperlink>
      <w:r w:rsidR="00B31EA9">
        <w:rPr>
          <w:rFonts w:ascii="Arial" w:hAnsi="Arial" w:cs="Arial"/>
          <w:sz w:val="20"/>
          <w:szCs w:val="20"/>
        </w:rPr>
        <w:t xml:space="preserve"> </w:t>
      </w:r>
      <w:r w:rsidR="00C577EB" w:rsidRPr="00CA68E9">
        <w:rPr>
          <w:rFonts w:ascii="Arial" w:hAnsi="Arial" w:cs="Arial"/>
          <w:sz w:val="20"/>
          <w:szCs w:val="20"/>
        </w:rPr>
        <w:t>or</w:t>
      </w:r>
      <w:r w:rsidR="00EB2A3D">
        <w:rPr>
          <w:rFonts w:ascii="Arial" w:hAnsi="Arial" w:cs="Arial"/>
          <w:sz w:val="20"/>
          <w:szCs w:val="20"/>
        </w:rPr>
        <w:t xml:space="preserve"> call</w:t>
      </w:r>
      <w:r w:rsidR="00C577EB" w:rsidRPr="00CA68E9">
        <w:rPr>
          <w:rFonts w:ascii="Arial" w:hAnsi="Arial" w:cs="Arial"/>
          <w:sz w:val="20"/>
          <w:szCs w:val="20"/>
        </w:rPr>
        <w:t xml:space="preserve"> 202.466.3686.</w:t>
      </w:r>
      <w:r w:rsidR="00F10E11" w:rsidRPr="00CA68E9">
        <w:rPr>
          <w:rFonts w:ascii="Arial" w:hAnsi="Arial" w:cs="Arial"/>
          <w:sz w:val="20"/>
          <w:szCs w:val="20"/>
        </w:rPr>
        <w:t xml:space="preserve"> </w:t>
      </w:r>
      <w:r w:rsidR="00EB2A3D">
        <w:rPr>
          <w:rFonts w:ascii="Arial" w:hAnsi="Arial" w:cs="Arial"/>
          <w:sz w:val="20"/>
          <w:szCs w:val="20"/>
        </w:rPr>
        <w:t xml:space="preserve"> </w:t>
      </w:r>
      <w:r w:rsidRPr="00CA68E9">
        <w:rPr>
          <w:rFonts w:ascii="Arial" w:hAnsi="Arial" w:cs="Arial"/>
          <w:sz w:val="20"/>
          <w:szCs w:val="20"/>
        </w:rPr>
        <w:t xml:space="preserve">All applicants will be contacted </w:t>
      </w:r>
      <w:r w:rsidR="00D40329" w:rsidRPr="00CA68E9">
        <w:rPr>
          <w:rFonts w:ascii="Arial" w:hAnsi="Arial" w:cs="Arial"/>
          <w:sz w:val="20"/>
          <w:szCs w:val="20"/>
        </w:rPr>
        <w:t xml:space="preserve">regarding their status by the end of </w:t>
      </w:r>
      <w:r w:rsidR="00CF671C">
        <w:rPr>
          <w:rFonts w:ascii="Arial" w:hAnsi="Arial" w:cs="Arial"/>
          <w:sz w:val="20"/>
          <w:szCs w:val="20"/>
        </w:rPr>
        <w:t>May</w:t>
      </w:r>
      <w:r w:rsidRPr="00CA68E9">
        <w:rPr>
          <w:rFonts w:ascii="Arial" w:hAnsi="Arial" w:cs="Arial"/>
          <w:sz w:val="20"/>
          <w:szCs w:val="20"/>
        </w:rPr>
        <w:t>.</w:t>
      </w:r>
    </w:p>
    <w:p w:rsidR="00163DB7" w:rsidRPr="00CA68E9" w:rsidRDefault="00DC3B1C" w:rsidP="00EE4245">
      <w:pPr>
        <w:rPr>
          <w:rFonts w:ascii="Arial" w:hAnsi="Arial" w:cs="Arial"/>
          <w:sz w:val="20"/>
          <w:szCs w:val="20"/>
        </w:rPr>
      </w:pPr>
      <w:r w:rsidRPr="00CA68E9">
        <w:rPr>
          <w:rFonts w:ascii="Arial" w:hAnsi="Arial" w:cs="Arial"/>
          <w:b/>
          <w:sz w:val="20"/>
          <w:szCs w:val="20"/>
        </w:rPr>
        <w:br w:type="page"/>
      </w:r>
      <w:r w:rsidR="00446FB6" w:rsidRPr="00CA68E9">
        <w:rPr>
          <w:rFonts w:ascii="Arial" w:hAnsi="Arial" w:cs="Arial"/>
          <w:b/>
          <w:sz w:val="20"/>
          <w:szCs w:val="20"/>
        </w:rPr>
        <w:lastRenderedPageBreak/>
        <w:t xml:space="preserve">ELIGIBILITY </w:t>
      </w:r>
    </w:p>
    <w:p w:rsidR="00163DB7" w:rsidRPr="00CA68E9" w:rsidRDefault="00163DB7" w:rsidP="00163DB7">
      <w:pPr>
        <w:rPr>
          <w:rFonts w:ascii="Arial" w:hAnsi="Arial" w:cs="Arial"/>
          <w:sz w:val="20"/>
          <w:szCs w:val="20"/>
        </w:rPr>
      </w:pP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applicant’s </w:t>
      </w:r>
      <w:r w:rsidR="00256870" w:rsidRPr="00CA68E9">
        <w:rPr>
          <w:rFonts w:ascii="Arial" w:hAnsi="Arial" w:cs="Arial"/>
          <w:sz w:val="20"/>
          <w:szCs w:val="20"/>
        </w:rPr>
        <w:t xml:space="preserve">law </w:t>
      </w:r>
      <w:r w:rsidRPr="00CA68E9">
        <w:rPr>
          <w:rFonts w:ascii="Arial" w:hAnsi="Arial" w:cs="Arial"/>
          <w:sz w:val="20"/>
          <w:szCs w:val="20"/>
        </w:rPr>
        <w:t xml:space="preserve">school must </w:t>
      </w:r>
      <w:r w:rsidR="002B76A2">
        <w:rPr>
          <w:rFonts w:ascii="Arial" w:hAnsi="Arial" w:cs="Arial"/>
          <w:sz w:val="20"/>
          <w:szCs w:val="20"/>
        </w:rPr>
        <w:t>be a</w:t>
      </w:r>
      <w:r w:rsidRPr="00CA68E9">
        <w:rPr>
          <w:rFonts w:ascii="Arial" w:hAnsi="Arial" w:cs="Arial"/>
          <w:sz w:val="20"/>
          <w:szCs w:val="20"/>
        </w:rPr>
        <w:t xml:space="preserve"> </w:t>
      </w:r>
      <w:hyperlink r:id="rId10" w:history="1">
        <w:r w:rsidRPr="002B76A2">
          <w:rPr>
            <w:rStyle w:val="Hyperlink"/>
            <w:rFonts w:ascii="Arial" w:hAnsi="Arial" w:cs="Arial"/>
            <w:sz w:val="20"/>
            <w:szCs w:val="20"/>
          </w:rPr>
          <w:t>member of Equal Justice Works</w:t>
        </w:r>
      </w:hyperlink>
      <w:r w:rsidRPr="00CA68E9">
        <w:rPr>
          <w:rFonts w:ascii="Arial" w:hAnsi="Arial" w:cs="Arial"/>
          <w:sz w:val="20"/>
          <w:szCs w:val="20"/>
        </w:rPr>
        <w:t xml:space="preserve"> during the </w:t>
      </w:r>
      <w:r w:rsidR="00D82C2B" w:rsidRPr="00CA68E9">
        <w:rPr>
          <w:rFonts w:ascii="Arial" w:hAnsi="Arial" w:cs="Arial"/>
          <w:sz w:val="20"/>
          <w:szCs w:val="20"/>
        </w:rPr>
        <w:t>201</w:t>
      </w:r>
      <w:r w:rsidR="00240C0C">
        <w:rPr>
          <w:rFonts w:ascii="Arial" w:hAnsi="Arial" w:cs="Arial"/>
          <w:sz w:val="20"/>
          <w:szCs w:val="20"/>
        </w:rPr>
        <w:t>5</w:t>
      </w:r>
      <w:r w:rsidR="00556D5F" w:rsidRPr="00CA68E9">
        <w:rPr>
          <w:rFonts w:ascii="Arial" w:hAnsi="Arial" w:cs="Arial"/>
          <w:sz w:val="20"/>
          <w:szCs w:val="20"/>
        </w:rPr>
        <w:t>-</w:t>
      </w:r>
      <w:r w:rsidR="00D82C2B" w:rsidRPr="00CA68E9">
        <w:rPr>
          <w:rFonts w:ascii="Arial" w:hAnsi="Arial" w:cs="Arial"/>
          <w:sz w:val="20"/>
          <w:szCs w:val="20"/>
        </w:rPr>
        <w:t>201</w:t>
      </w:r>
      <w:r w:rsidR="00240C0C">
        <w:rPr>
          <w:rFonts w:ascii="Arial" w:hAnsi="Arial" w:cs="Arial"/>
          <w:sz w:val="20"/>
          <w:szCs w:val="20"/>
        </w:rPr>
        <w:t>6</w:t>
      </w:r>
      <w:r w:rsidR="00D82C2B" w:rsidRPr="00CA68E9">
        <w:rPr>
          <w:rFonts w:ascii="Arial" w:hAnsi="Arial" w:cs="Arial"/>
          <w:sz w:val="20"/>
          <w:szCs w:val="20"/>
        </w:rPr>
        <w:t xml:space="preserve"> </w:t>
      </w:r>
      <w:r w:rsidR="00C604A2" w:rsidRPr="00CA68E9">
        <w:rPr>
          <w:rFonts w:ascii="Arial" w:hAnsi="Arial" w:cs="Arial"/>
          <w:sz w:val="20"/>
          <w:szCs w:val="20"/>
        </w:rPr>
        <w:t>school year</w:t>
      </w:r>
      <w:r w:rsidR="00552EEF" w:rsidRPr="00CA68E9">
        <w:rPr>
          <w:rFonts w:ascii="Arial" w:hAnsi="Arial" w:cs="Arial"/>
          <w:sz w:val="20"/>
          <w:szCs w:val="20"/>
        </w:rPr>
        <w:t>.</w:t>
      </w: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The applicant must be employed by a law school in a position such as, but not limited to</w:t>
      </w:r>
      <w:r w:rsidR="002B76A2">
        <w:rPr>
          <w:rFonts w:ascii="Arial" w:hAnsi="Arial" w:cs="Arial"/>
          <w:sz w:val="20"/>
          <w:szCs w:val="20"/>
        </w:rPr>
        <w:t>:</w:t>
      </w:r>
      <w:r w:rsidRPr="00CA68E9">
        <w:rPr>
          <w:rFonts w:ascii="Arial" w:hAnsi="Arial" w:cs="Arial"/>
          <w:sz w:val="20"/>
          <w:szCs w:val="20"/>
        </w:rPr>
        <w:t xml:space="preserve"> admissions counselor, financial aid officer, public interest advisor, </w:t>
      </w:r>
      <w:r w:rsidR="00C577EB" w:rsidRPr="00CA68E9">
        <w:rPr>
          <w:rFonts w:ascii="Arial" w:hAnsi="Arial" w:cs="Arial"/>
          <w:sz w:val="20"/>
          <w:szCs w:val="20"/>
        </w:rPr>
        <w:t xml:space="preserve">career advisor, </w:t>
      </w:r>
      <w:r w:rsidRPr="00CA68E9">
        <w:rPr>
          <w:rFonts w:ascii="Arial" w:hAnsi="Arial" w:cs="Arial"/>
          <w:sz w:val="20"/>
          <w:szCs w:val="20"/>
        </w:rPr>
        <w:t>adjunct or full-time faculty</w:t>
      </w:r>
      <w:r w:rsidR="00256870" w:rsidRPr="00CA68E9">
        <w:rPr>
          <w:rFonts w:ascii="Arial" w:hAnsi="Arial" w:cs="Arial"/>
          <w:sz w:val="20"/>
          <w:szCs w:val="20"/>
        </w:rPr>
        <w:t xml:space="preserve"> member</w:t>
      </w:r>
      <w:r w:rsidRPr="00CA68E9">
        <w:rPr>
          <w:rFonts w:ascii="Arial" w:hAnsi="Arial" w:cs="Arial"/>
          <w:sz w:val="20"/>
          <w:szCs w:val="20"/>
        </w:rPr>
        <w:t xml:space="preserve">, clinician, alumni coordinator, </w:t>
      </w:r>
      <w:r w:rsidR="00C577EB" w:rsidRPr="00CA68E9">
        <w:rPr>
          <w:rFonts w:ascii="Arial" w:hAnsi="Arial" w:cs="Arial"/>
          <w:sz w:val="20"/>
          <w:szCs w:val="20"/>
        </w:rPr>
        <w:t xml:space="preserve">dean of students, </w:t>
      </w:r>
      <w:r w:rsidRPr="00CA68E9">
        <w:rPr>
          <w:rFonts w:ascii="Arial" w:hAnsi="Arial" w:cs="Arial"/>
          <w:sz w:val="20"/>
          <w:szCs w:val="20"/>
        </w:rPr>
        <w:t xml:space="preserve">or dean.       </w:t>
      </w:r>
    </w:p>
    <w:p w:rsidR="00163DB7" w:rsidRPr="00CA68E9" w:rsidRDefault="00163DB7"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 should have experience working with a wide variety of people within the legal community. </w:t>
      </w:r>
      <w:r w:rsidR="00EB2A3D">
        <w:rPr>
          <w:rFonts w:ascii="Arial" w:hAnsi="Arial" w:cs="Arial"/>
          <w:sz w:val="20"/>
          <w:szCs w:val="20"/>
        </w:rPr>
        <w:t xml:space="preserve"> </w:t>
      </w:r>
      <w:r w:rsidRPr="00CA68E9">
        <w:rPr>
          <w:rFonts w:ascii="Arial" w:hAnsi="Arial" w:cs="Arial"/>
          <w:sz w:val="20"/>
          <w:szCs w:val="20"/>
        </w:rPr>
        <w:t>Examples include law school administration, students, alumni, faculty</w:t>
      </w:r>
      <w:r w:rsidR="00C577EB" w:rsidRPr="00CA68E9">
        <w:rPr>
          <w:rFonts w:ascii="Arial" w:hAnsi="Arial" w:cs="Arial"/>
          <w:sz w:val="20"/>
          <w:szCs w:val="20"/>
        </w:rPr>
        <w:t>, government agencies, law firms</w:t>
      </w:r>
      <w:r w:rsidRPr="00CA68E9">
        <w:rPr>
          <w:rFonts w:ascii="Arial" w:hAnsi="Arial" w:cs="Arial"/>
          <w:sz w:val="20"/>
          <w:szCs w:val="20"/>
        </w:rPr>
        <w:t xml:space="preserve"> and nonprofit</w:t>
      </w:r>
      <w:r w:rsidR="002B76A2">
        <w:rPr>
          <w:rFonts w:ascii="Arial" w:hAnsi="Arial" w:cs="Arial"/>
          <w:sz w:val="20"/>
          <w:szCs w:val="20"/>
        </w:rPr>
        <w:t xml:space="preserve"> organizations</w:t>
      </w:r>
      <w:r w:rsidRPr="00CA68E9">
        <w:rPr>
          <w:rFonts w:ascii="Arial" w:hAnsi="Arial" w:cs="Arial"/>
          <w:sz w:val="20"/>
          <w:szCs w:val="20"/>
        </w:rPr>
        <w:t xml:space="preserve">.  </w:t>
      </w:r>
    </w:p>
    <w:p w:rsidR="00163DB7" w:rsidRPr="00CA68E9" w:rsidRDefault="00163DB7" w:rsidP="00E812BA">
      <w:pPr>
        <w:pStyle w:val="BodyTextIndent"/>
        <w:numPr>
          <w:ilvl w:val="0"/>
          <w:numId w:val="6"/>
        </w:numPr>
        <w:spacing w:after="80"/>
        <w:rPr>
          <w:rFonts w:ascii="Arial" w:hAnsi="Arial" w:cs="Arial"/>
          <w:sz w:val="20"/>
          <w:szCs w:val="20"/>
        </w:rPr>
      </w:pPr>
      <w:r w:rsidRPr="00CA68E9">
        <w:rPr>
          <w:rFonts w:ascii="Arial" w:hAnsi="Arial" w:cs="Arial"/>
          <w:sz w:val="20"/>
          <w:szCs w:val="20"/>
        </w:rPr>
        <w:t xml:space="preserve">The applicant must have demonstrated knowledge of issues that affect underrepresented communities and/or experience working with underrepresented communities.  </w:t>
      </w:r>
    </w:p>
    <w:p w:rsidR="003D61E8" w:rsidRPr="00CA68E9" w:rsidRDefault="003D61E8" w:rsidP="00E812BA">
      <w:pPr>
        <w:numPr>
          <w:ilvl w:val="0"/>
          <w:numId w:val="6"/>
        </w:numPr>
        <w:spacing w:after="80"/>
        <w:rPr>
          <w:rFonts w:ascii="Arial" w:hAnsi="Arial" w:cs="Arial"/>
          <w:sz w:val="20"/>
          <w:szCs w:val="20"/>
        </w:rPr>
      </w:pPr>
      <w:r w:rsidRPr="00CA68E9">
        <w:rPr>
          <w:rFonts w:ascii="Arial" w:hAnsi="Arial" w:cs="Arial"/>
          <w:sz w:val="20"/>
          <w:szCs w:val="20"/>
        </w:rPr>
        <w:t xml:space="preserve">The applicant must be willing and able to commit to serving a two-year term </w:t>
      </w:r>
      <w:r w:rsidR="00C577EB" w:rsidRPr="00CA68E9">
        <w:rPr>
          <w:rFonts w:ascii="Arial" w:hAnsi="Arial" w:cs="Arial"/>
          <w:sz w:val="20"/>
          <w:szCs w:val="20"/>
        </w:rPr>
        <w:t xml:space="preserve">from </w:t>
      </w:r>
      <w:r w:rsidR="004D5396">
        <w:rPr>
          <w:rFonts w:ascii="Arial" w:hAnsi="Arial" w:cs="Arial"/>
          <w:sz w:val="20"/>
          <w:szCs w:val="20"/>
        </w:rPr>
        <w:t>July</w:t>
      </w:r>
      <w:r w:rsidR="004D5396" w:rsidRPr="00CA68E9">
        <w:rPr>
          <w:rFonts w:ascii="Arial" w:hAnsi="Arial" w:cs="Arial"/>
          <w:sz w:val="20"/>
          <w:szCs w:val="20"/>
        </w:rPr>
        <w:t xml:space="preserve"> </w:t>
      </w:r>
      <w:r w:rsidR="00C577EB" w:rsidRPr="00CA68E9">
        <w:rPr>
          <w:rFonts w:ascii="Arial" w:hAnsi="Arial" w:cs="Arial"/>
          <w:sz w:val="20"/>
          <w:szCs w:val="20"/>
        </w:rPr>
        <w:t xml:space="preserve">1, </w:t>
      </w:r>
      <w:r w:rsidR="00D82C2B" w:rsidRPr="00CA68E9">
        <w:rPr>
          <w:rFonts w:ascii="Arial" w:hAnsi="Arial" w:cs="Arial"/>
          <w:sz w:val="20"/>
          <w:szCs w:val="20"/>
        </w:rPr>
        <w:t>201</w:t>
      </w:r>
      <w:r w:rsidR="00240C0C">
        <w:rPr>
          <w:rFonts w:ascii="Arial" w:hAnsi="Arial" w:cs="Arial"/>
          <w:sz w:val="20"/>
          <w:szCs w:val="20"/>
        </w:rPr>
        <w:t>6</w:t>
      </w:r>
      <w:r w:rsidR="00D82C2B" w:rsidRPr="00CA68E9">
        <w:rPr>
          <w:rFonts w:ascii="Arial" w:hAnsi="Arial" w:cs="Arial"/>
          <w:sz w:val="20"/>
          <w:szCs w:val="20"/>
        </w:rPr>
        <w:t xml:space="preserve"> </w:t>
      </w:r>
      <w:r w:rsidR="00C577EB" w:rsidRPr="00CA68E9">
        <w:rPr>
          <w:rFonts w:ascii="Arial" w:hAnsi="Arial" w:cs="Arial"/>
          <w:sz w:val="20"/>
          <w:szCs w:val="20"/>
        </w:rPr>
        <w:t>– Ju</w:t>
      </w:r>
      <w:r w:rsidR="00D96822" w:rsidRPr="00CA68E9">
        <w:rPr>
          <w:rFonts w:ascii="Arial" w:hAnsi="Arial" w:cs="Arial"/>
          <w:sz w:val="20"/>
          <w:szCs w:val="20"/>
        </w:rPr>
        <w:t>ne</w:t>
      </w:r>
      <w:r w:rsidR="00C577EB" w:rsidRPr="00CA68E9">
        <w:rPr>
          <w:rFonts w:ascii="Arial" w:hAnsi="Arial" w:cs="Arial"/>
          <w:sz w:val="20"/>
          <w:szCs w:val="20"/>
        </w:rPr>
        <w:t xml:space="preserve"> </w:t>
      </w:r>
      <w:r w:rsidR="00E0644C">
        <w:rPr>
          <w:rFonts w:ascii="Arial" w:hAnsi="Arial" w:cs="Arial"/>
          <w:sz w:val="20"/>
          <w:szCs w:val="20"/>
        </w:rPr>
        <w:t>30</w:t>
      </w:r>
      <w:r w:rsidR="00C577EB" w:rsidRPr="00CA68E9">
        <w:rPr>
          <w:rFonts w:ascii="Arial" w:hAnsi="Arial" w:cs="Arial"/>
          <w:sz w:val="20"/>
          <w:szCs w:val="20"/>
        </w:rPr>
        <w:t xml:space="preserve">, </w:t>
      </w:r>
      <w:r w:rsidR="00D82C2B" w:rsidRPr="00CA68E9">
        <w:rPr>
          <w:rFonts w:ascii="Arial" w:hAnsi="Arial" w:cs="Arial"/>
          <w:sz w:val="20"/>
          <w:szCs w:val="20"/>
        </w:rPr>
        <w:t>201</w:t>
      </w:r>
      <w:r w:rsidR="00240C0C">
        <w:rPr>
          <w:rFonts w:ascii="Arial" w:hAnsi="Arial" w:cs="Arial"/>
          <w:sz w:val="20"/>
          <w:szCs w:val="20"/>
        </w:rPr>
        <w:t>8</w:t>
      </w:r>
      <w:r w:rsidRPr="00CA68E9">
        <w:rPr>
          <w:rFonts w:ascii="Arial" w:hAnsi="Arial" w:cs="Arial"/>
          <w:sz w:val="20"/>
          <w:szCs w:val="20"/>
        </w:rPr>
        <w:t>.</w:t>
      </w:r>
    </w:p>
    <w:p w:rsidR="00163DB7" w:rsidRPr="00CA68E9" w:rsidRDefault="00163DB7" w:rsidP="00163DB7">
      <w:pPr>
        <w:rPr>
          <w:rFonts w:ascii="Arial" w:hAnsi="Arial" w:cs="Arial"/>
          <w:sz w:val="20"/>
          <w:szCs w:val="20"/>
        </w:rPr>
      </w:pPr>
    </w:p>
    <w:p w:rsidR="00CA68E9" w:rsidRPr="00CA68E9" w:rsidRDefault="00CA68E9" w:rsidP="00CA68E9">
      <w:pPr>
        <w:rPr>
          <w:rFonts w:ascii="Arial" w:hAnsi="Arial" w:cs="Arial"/>
          <w:sz w:val="20"/>
          <w:szCs w:val="20"/>
        </w:rPr>
      </w:pPr>
    </w:p>
    <w:p w:rsidR="00CA68E9" w:rsidRPr="00446FB6" w:rsidRDefault="00446FB6" w:rsidP="00CA68E9">
      <w:pPr>
        <w:pStyle w:val="Heading1"/>
        <w:rPr>
          <w:rFonts w:ascii="Arial" w:hAnsi="Arial" w:cs="Arial"/>
          <w:sz w:val="20"/>
          <w:szCs w:val="20"/>
        </w:rPr>
      </w:pPr>
      <w:r w:rsidRPr="00446FB6">
        <w:rPr>
          <w:rFonts w:ascii="Arial" w:hAnsi="Arial" w:cs="Arial"/>
          <w:sz w:val="20"/>
          <w:szCs w:val="20"/>
        </w:rPr>
        <w:t>ROLES AND RESPONSIBILITIES OF NATIONAL ADVISORY COMMITTEE MEMBERS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sz w:val="20"/>
          <w:szCs w:val="20"/>
        </w:rPr>
      </w:pPr>
      <w:r w:rsidRPr="00CA68E9">
        <w:rPr>
          <w:rFonts w:ascii="Arial" w:hAnsi="Arial" w:cs="Arial"/>
          <w:b/>
          <w:sz w:val="20"/>
          <w:szCs w:val="20"/>
        </w:rPr>
        <w:t xml:space="preserve">The </w:t>
      </w:r>
      <w:r w:rsidR="00D82C2B">
        <w:rPr>
          <w:rFonts w:ascii="Arial" w:hAnsi="Arial" w:cs="Arial"/>
          <w:b/>
          <w:sz w:val="20"/>
          <w:szCs w:val="20"/>
        </w:rPr>
        <w:t>m</w:t>
      </w:r>
      <w:r w:rsidR="00D82C2B" w:rsidRPr="00CA68E9">
        <w:rPr>
          <w:rFonts w:ascii="Arial" w:hAnsi="Arial" w:cs="Arial"/>
          <w:b/>
          <w:sz w:val="20"/>
          <w:szCs w:val="20"/>
        </w:rPr>
        <w:t xml:space="preserve">ission </w:t>
      </w:r>
      <w:r w:rsidRPr="00CA68E9">
        <w:rPr>
          <w:rFonts w:ascii="Arial" w:hAnsi="Arial" w:cs="Arial"/>
          <w:b/>
          <w:sz w:val="20"/>
          <w:szCs w:val="20"/>
        </w:rPr>
        <w:t xml:space="preserve">of the National Advisory Committee is to: </w:t>
      </w:r>
    </w:p>
    <w:p w:rsidR="00CA68E9" w:rsidRPr="00CA68E9" w:rsidRDefault="00CA68E9" w:rsidP="00CA68E9">
      <w:pPr>
        <w:rPr>
          <w:rFonts w:ascii="Arial" w:hAnsi="Arial" w:cs="Arial"/>
          <w:sz w:val="20"/>
          <w:szCs w:val="20"/>
        </w:rPr>
      </w:pPr>
      <w:r w:rsidRPr="00CA68E9">
        <w:rPr>
          <w:rFonts w:ascii="Arial" w:hAnsi="Arial" w:cs="Arial"/>
          <w:sz w:val="20"/>
          <w:szCs w:val="20"/>
        </w:rPr>
        <w:t xml:space="preserve">Provide a vehicle through which students and professionals at Equal Justice Works </w:t>
      </w:r>
      <w:r w:rsidR="00D82C2B">
        <w:rPr>
          <w:rFonts w:ascii="Arial" w:hAnsi="Arial" w:cs="Arial"/>
          <w:sz w:val="20"/>
          <w:szCs w:val="20"/>
        </w:rPr>
        <w:t>m</w:t>
      </w:r>
      <w:r w:rsidR="00D82C2B" w:rsidRPr="00CA68E9">
        <w:rPr>
          <w:rFonts w:ascii="Arial" w:hAnsi="Arial" w:cs="Arial"/>
          <w:sz w:val="20"/>
          <w:szCs w:val="20"/>
        </w:rPr>
        <w:t xml:space="preserve">ember </w:t>
      </w:r>
      <w:r w:rsidR="00D82C2B">
        <w:rPr>
          <w:rFonts w:ascii="Arial" w:hAnsi="Arial" w:cs="Arial"/>
          <w:sz w:val="20"/>
          <w:szCs w:val="20"/>
        </w:rPr>
        <w:t>l</w:t>
      </w:r>
      <w:r w:rsidR="00D82C2B" w:rsidRPr="00CA68E9">
        <w:rPr>
          <w:rFonts w:ascii="Arial" w:hAnsi="Arial" w:cs="Arial"/>
          <w:sz w:val="20"/>
          <w:szCs w:val="20"/>
        </w:rPr>
        <w:t xml:space="preserve">aw </w:t>
      </w:r>
      <w:r w:rsidR="00D82C2B">
        <w:rPr>
          <w:rFonts w:ascii="Arial" w:hAnsi="Arial" w:cs="Arial"/>
          <w:sz w:val="20"/>
          <w:szCs w:val="20"/>
        </w:rPr>
        <w:t>s</w:t>
      </w:r>
      <w:r w:rsidR="00D82C2B" w:rsidRPr="00CA68E9">
        <w:rPr>
          <w:rFonts w:ascii="Arial" w:hAnsi="Arial" w:cs="Arial"/>
          <w:sz w:val="20"/>
          <w:szCs w:val="20"/>
        </w:rPr>
        <w:t xml:space="preserve">chools </w:t>
      </w:r>
      <w:r w:rsidRPr="00CA68E9">
        <w:rPr>
          <w:rFonts w:ascii="Arial" w:hAnsi="Arial" w:cs="Arial"/>
          <w:sz w:val="20"/>
          <w:szCs w:val="20"/>
        </w:rPr>
        <w:t xml:space="preserve">help advance the organization’s goal of </w:t>
      </w:r>
      <w:r w:rsidR="004D5396">
        <w:rPr>
          <w:rFonts w:ascii="Arial" w:hAnsi="Arial" w:cs="Arial"/>
          <w:sz w:val="20"/>
          <w:szCs w:val="20"/>
        </w:rPr>
        <w:t>helping</w:t>
      </w:r>
      <w:r w:rsidR="004D5396" w:rsidRPr="00CA68E9">
        <w:rPr>
          <w:rFonts w:ascii="Arial" w:hAnsi="Arial" w:cs="Arial"/>
          <w:sz w:val="20"/>
          <w:szCs w:val="20"/>
        </w:rPr>
        <w:t xml:space="preserve"> </w:t>
      </w:r>
      <w:r w:rsidRPr="00CA68E9">
        <w:rPr>
          <w:rFonts w:ascii="Arial" w:hAnsi="Arial" w:cs="Arial"/>
          <w:sz w:val="20"/>
          <w:szCs w:val="20"/>
        </w:rPr>
        <w:t>students develop a lifelong commitment of working on behalf of underrepresented individuals, communities and causes.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sz w:val="20"/>
          <w:szCs w:val="20"/>
        </w:rPr>
      </w:pPr>
      <w:r w:rsidRPr="00CA68E9">
        <w:rPr>
          <w:rFonts w:ascii="Arial" w:hAnsi="Arial" w:cs="Arial"/>
          <w:sz w:val="20"/>
          <w:szCs w:val="20"/>
        </w:rPr>
        <w:t xml:space="preserve">To achieve this mission, the NAC </w:t>
      </w:r>
      <w:r w:rsidR="00E0644C">
        <w:rPr>
          <w:rFonts w:ascii="Arial" w:hAnsi="Arial" w:cs="Arial"/>
          <w:sz w:val="20"/>
          <w:szCs w:val="20"/>
        </w:rPr>
        <w:t>provide</w:t>
      </w:r>
      <w:r w:rsidR="00F45611">
        <w:rPr>
          <w:rFonts w:ascii="Arial" w:hAnsi="Arial" w:cs="Arial"/>
          <w:sz w:val="20"/>
          <w:szCs w:val="20"/>
        </w:rPr>
        <w:t>s</w:t>
      </w:r>
      <w:r w:rsidR="00E0644C">
        <w:rPr>
          <w:rFonts w:ascii="Arial" w:hAnsi="Arial" w:cs="Arial"/>
          <w:sz w:val="20"/>
          <w:szCs w:val="20"/>
        </w:rPr>
        <w:t xml:space="preserve"> feedback on Equal Justice Works programs and initiatives</w:t>
      </w:r>
      <w:r w:rsidR="00D27B0D">
        <w:rPr>
          <w:rFonts w:ascii="Arial" w:hAnsi="Arial" w:cs="Arial"/>
          <w:sz w:val="20"/>
          <w:szCs w:val="20"/>
        </w:rPr>
        <w:t>, conduct</w:t>
      </w:r>
      <w:r w:rsidR="00F45611">
        <w:rPr>
          <w:rFonts w:ascii="Arial" w:hAnsi="Arial" w:cs="Arial"/>
          <w:sz w:val="20"/>
          <w:szCs w:val="20"/>
        </w:rPr>
        <w:t>s</w:t>
      </w:r>
      <w:r w:rsidR="00D27B0D">
        <w:rPr>
          <w:rFonts w:ascii="Arial" w:hAnsi="Arial" w:cs="Arial"/>
          <w:sz w:val="20"/>
          <w:szCs w:val="20"/>
        </w:rPr>
        <w:t xml:space="preserve"> outreach to law school professionals and students at law schools in their assigned regions, and </w:t>
      </w:r>
      <w:r w:rsidR="0092502C">
        <w:rPr>
          <w:rFonts w:ascii="Arial" w:hAnsi="Arial" w:cs="Arial"/>
          <w:sz w:val="20"/>
          <w:szCs w:val="20"/>
        </w:rPr>
        <w:t>report</w:t>
      </w:r>
      <w:r w:rsidR="00F45611">
        <w:rPr>
          <w:rFonts w:ascii="Arial" w:hAnsi="Arial" w:cs="Arial"/>
          <w:sz w:val="20"/>
          <w:szCs w:val="20"/>
        </w:rPr>
        <w:t>s</w:t>
      </w:r>
      <w:r w:rsidR="0092502C">
        <w:rPr>
          <w:rFonts w:ascii="Arial" w:hAnsi="Arial" w:cs="Arial"/>
          <w:sz w:val="20"/>
          <w:szCs w:val="20"/>
        </w:rPr>
        <w:t xml:space="preserve"> back to Equal Justice Works staff on public interest law </w:t>
      </w:r>
      <w:r w:rsidR="00EB2A3D">
        <w:rPr>
          <w:rFonts w:ascii="Arial" w:hAnsi="Arial" w:cs="Arial"/>
          <w:sz w:val="20"/>
          <w:szCs w:val="20"/>
        </w:rPr>
        <w:t xml:space="preserve">issues, </w:t>
      </w:r>
      <w:r w:rsidR="0092502C">
        <w:rPr>
          <w:rFonts w:ascii="Arial" w:hAnsi="Arial" w:cs="Arial"/>
          <w:sz w:val="20"/>
          <w:szCs w:val="20"/>
        </w:rPr>
        <w:t>news</w:t>
      </w:r>
      <w:r w:rsidR="00BD24FD">
        <w:rPr>
          <w:rFonts w:ascii="Arial" w:hAnsi="Arial" w:cs="Arial"/>
          <w:sz w:val="20"/>
          <w:szCs w:val="20"/>
        </w:rPr>
        <w:t>, updates, and feedback</w:t>
      </w:r>
      <w:r w:rsidR="0092502C">
        <w:rPr>
          <w:rFonts w:ascii="Arial" w:hAnsi="Arial" w:cs="Arial"/>
          <w:sz w:val="20"/>
          <w:szCs w:val="20"/>
        </w:rPr>
        <w:t xml:space="preserve"> in their regions</w:t>
      </w:r>
      <w:r w:rsidRPr="00CA68E9">
        <w:rPr>
          <w:rFonts w:ascii="Arial" w:hAnsi="Arial" w:cs="Arial"/>
          <w:sz w:val="20"/>
          <w:szCs w:val="20"/>
        </w:rPr>
        <w:t xml:space="preserve">.  </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b/>
          <w:sz w:val="20"/>
          <w:szCs w:val="20"/>
        </w:rPr>
      </w:pPr>
      <w:r w:rsidRPr="00CA68E9">
        <w:rPr>
          <w:rFonts w:ascii="Arial" w:hAnsi="Arial" w:cs="Arial"/>
          <w:b/>
          <w:sz w:val="20"/>
          <w:szCs w:val="20"/>
        </w:rPr>
        <w:t>Equal Justice Works</w:t>
      </w:r>
    </w:p>
    <w:p w:rsidR="00CA68E9" w:rsidRPr="00CA68E9" w:rsidRDefault="004D5396" w:rsidP="00CA68E9">
      <w:pPr>
        <w:rPr>
          <w:rFonts w:ascii="Arial" w:hAnsi="Arial" w:cs="Arial"/>
          <w:sz w:val="20"/>
          <w:szCs w:val="20"/>
        </w:rPr>
      </w:pPr>
      <w:r>
        <w:rPr>
          <w:rFonts w:ascii="Arial" w:hAnsi="Arial" w:cs="Arial"/>
          <w:sz w:val="20"/>
          <w:szCs w:val="20"/>
        </w:rPr>
        <w:t>Equal Justice Works coordinates with NAC members to</w:t>
      </w:r>
      <w:r w:rsidR="00CA68E9" w:rsidRPr="00CA68E9">
        <w:rPr>
          <w:rFonts w:ascii="Arial" w:hAnsi="Arial" w:cs="Arial"/>
          <w:sz w:val="20"/>
          <w:szCs w:val="20"/>
        </w:rPr>
        <w:t>:</w:t>
      </w:r>
    </w:p>
    <w:p w:rsidR="00CA68E9" w:rsidRPr="00CA68E9" w:rsidRDefault="00CA68E9" w:rsidP="00CA68E9">
      <w:pPr>
        <w:rPr>
          <w:rFonts w:ascii="Arial" w:hAnsi="Arial" w:cs="Arial"/>
          <w:sz w:val="20"/>
          <w:szCs w:val="20"/>
        </w:rPr>
      </w:pPr>
    </w:p>
    <w:p w:rsidR="004D5396" w:rsidRDefault="004D5396" w:rsidP="00CA68E9">
      <w:pPr>
        <w:numPr>
          <w:ilvl w:val="0"/>
          <w:numId w:val="8"/>
        </w:numPr>
        <w:spacing w:line="276" w:lineRule="auto"/>
        <w:rPr>
          <w:rFonts w:ascii="Arial" w:hAnsi="Arial" w:cs="Arial"/>
          <w:sz w:val="20"/>
          <w:szCs w:val="20"/>
        </w:rPr>
      </w:pPr>
      <w:r>
        <w:rPr>
          <w:rFonts w:ascii="Arial" w:hAnsi="Arial" w:cs="Arial"/>
          <w:sz w:val="20"/>
          <w:szCs w:val="20"/>
        </w:rPr>
        <w:t>Establish annual goals based on organizational priorities and needs;</w:t>
      </w:r>
    </w:p>
    <w:p w:rsidR="004D5396" w:rsidRDefault="004D5396" w:rsidP="00CA68E9">
      <w:pPr>
        <w:numPr>
          <w:ilvl w:val="0"/>
          <w:numId w:val="8"/>
        </w:numPr>
        <w:spacing w:line="276" w:lineRule="auto"/>
        <w:rPr>
          <w:rFonts w:ascii="Arial" w:hAnsi="Arial" w:cs="Arial"/>
          <w:sz w:val="20"/>
          <w:szCs w:val="20"/>
        </w:rPr>
      </w:pPr>
      <w:r>
        <w:rPr>
          <w:rFonts w:ascii="Arial" w:hAnsi="Arial" w:cs="Arial"/>
          <w:sz w:val="20"/>
          <w:szCs w:val="20"/>
        </w:rPr>
        <w:t>Ensure NAC members receive orientation, training and information on current and new initiatives within Equal Justice Works;</w:t>
      </w:r>
    </w:p>
    <w:p w:rsidR="00CA68E9" w:rsidRPr="00CA68E9" w:rsidRDefault="00CA68E9" w:rsidP="00CA68E9">
      <w:pPr>
        <w:numPr>
          <w:ilvl w:val="0"/>
          <w:numId w:val="8"/>
        </w:numPr>
        <w:spacing w:line="276" w:lineRule="auto"/>
        <w:rPr>
          <w:rFonts w:ascii="Arial" w:hAnsi="Arial" w:cs="Arial"/>
          <w:sz w:val="20"/>
          <w:szCs w:val="20"/>
        </w:rPr>
      </w:pPr>
      <w:r w:rsidRPr="00CA68E9">
        <w:rPr>
          <w:rFonts w:ascii="Arial" w:hAnsi="Arial" w:cs="Arial"/>
          <w:sz w:val="20"/>
          <w:szCs w:val="20"/>
        </w:rPr>
        <w:t>Recruit new members annually</w:t>
      </w:r>
      <w:r w:rsidR="002B76A2">
        <w:rPr>
          <w:rFonts w:ascii="Arial" w:hAnsi="Arial" w:cs="Arial"/>
          <w:sz w:val="20"/>
          <w:szCs w:val="20"/>
        </w:rPr>
        <w:t>;</w:t>
      </w:r>
      <w:r w:rsidR="004D5396">
        <w:rPr>
          <w:rFonts w:ascii="Arial" w:hAnsi="Arial" w:cs="Arial"/>
          <w:sz w:val="20"/>
          <w:szCs w:val="20"/>
        </w:rPr>
        <w:t xml:space="preserve"> and</w:t>
      </w:r>
    </w:p>
    <w:p w:rsidR="002B76A2" w:rsidRDefault="00CA68E9" w:rsidP="002B76A2">
      <w:pPr>
        <w:numPr>
          <w:ilvl w:val="0"/>
          <w:numId w:val="8"/>
        </w:numPr>
        <w:spacing w:line="276" w:lineRule="auto"/>
        <w:rPr>
          <w:rFonts w:ascii="Arial" w:hAnsi="Arial" w:cs="Arial"/>
          <w:sz w:val="20"/>
          <w:szCs w:val="20"/>
        </w:rPr>
      </w:pPr>
      <w:r w:rsidRPr="002B76A2">
        <w:rPr>
          <w:rFonts w:ascii="Arial" w:hAnsi="Arial" w:cs="Arial"/>
          <w:sz w:val="20"/>
          <w:szCs w:val="20"/>
        </w:rPr>
        <w:t>O</w:t>
      </w:r>
      <w:r w:rsidR="00066072">
        <w:rPr>
          <w:rFonts w:ascii="Arial" w:hAnsi="Arial" w:cs="Arial"/>
          <w:sz w:val="20"/>
          <w:szCs w:val="20"/>
        </w:rPr>
        <w:t>rganize</w:t>
      </w:r>
      <w:r w:rsidRPr="002B76A2">
        <w:rPr>
          <w:rFonts w:ascii="Arial" w:hAnsi="Arial" w:cs="Arial"/>
          <w:sz w:val="20"/>
          <w:szCs w:val="20"/>
        </w:rPr>
        <w:t xml:space="preserve"> </w:t>
      </w:r>
      <w:r w:rsidR="00D42E2D">
        <w:rPr>
          <w:rFonts w:ascii="Arial" w:hAnsi="Arial" w:cs="Arial"/>
          <w:sz w:val="20"/>
          <w:szCs w:val="20"/>
        </w:rPr>
        <w:t>an annual meeting</w:t>
      </w:r>
      <w:r w:rsidR="004D5396">
        <w:rPr>
          <w:rFonts w:ascii="Arial" w:hAnsi="Arial" w:cs="Arial"/>
          <w:sz w:val="20"/>
          <w:szCs w:val="20"/>
        </w:rPr>
        <w:t xml:space="preserve"> and regular conference calls.</w:t>
      </w:r>
    </w:p>
    <w:p w:rsidR="00CA68E9" w:rsidRPr="00CA68E9" w:rsidRDefault="00CA68E9" w:rsidP="00CA68E9">
      <w:pPr>
        <w:rPr>
          <w:rFonts w:ascii="Arial" w:hAnsi="Arial" w:cs="Arial"/>
          <w:sz w:val="20"/>
          <w:szCs w:val="20"/>
        </w:rPr>
      </w:pPr>
    </w:p>
    <w:p w:rsidR="00CA68E9" w:rsidRPr="00CA68E9" w:rsidRDefault="00CA68E9" w:rsidP="00CA68E9">
      <w:pPr>
        <w:rPr>
          <w:rFonts w:ascii="Arial" w:hAnsi="Arial" w:cs="Arial"/>
          <w:b/>
          <w:sz w:val="20"/>
          <w:szCs w:val="20"/>
        </w:rPr>
      </w:pPr>
      <w:r w:rsidRPr="00CA68E9">
        <w:rPr>
          <w:rFonts w:ascii="Arial" w:hAnsi="Arial" w:cs="Arial"/>
          <w:b/>
          <w:sz w:val="20"/>
          <w:szCs w:val="20"/>
        </w:rPr>
        <w:t xml:space="preserve">NAC Members </w:t>
      </w:r>
    </w:p>
    <w:p w:rsidR="00CA68E9" w:rsidRPr="00CA68E9" w:rsidRDefault="00CA68E9" w:rsidP="00CA68E9">
      <w:pPr>
        <w:rPr>
          <w:rFonts w:ascii="Arial" w:hAnsi="Arial" w:cs="Arial"/>
          <w:sz w:val="20"/>
          <w:szCs w:val="20"/>
        </w:rPr>
      </w:pPr>
      <w:r w:rsidRPr="00CA68E9">
        <w:rPr>
          <w:rFonts w:ascii="Arial" w:hAnsi="Arial" w:cs="Arial"/>
          <w:sz w:val="20"/>
          <w:szCs w:val="20"/>
        </w:rPr>
        <w:t>NAC members help extend the reach of Equal Justice Works initiatives into the law school and legal services community by:</w:t>
      </w:r>
    </w:p>
    <w:p w:rsidR="00CA68E9" w:rsidRPr="00CA68E9" w:rsidRDefault="00CA68E9" w:rsidP="00CA68E9">
      <w:pPr>
        <w:rPr>
          <w:rFonts w:ascii="Arial" w:hAnsi="Arial" w:cs="Arial"/>
          <w:sz w:val="20"/>
          <w:szCs w:val="20"/>
        </w:rPr>
      </w:pPr>
    </w:p>
    <w:p w:rsidR="003B6E20" w:rsidRPr="00CA68E9" w:rsidRDefault="003B6E20" w:rsidP="003B6E20">
      <w:pPr>
        <w:numPr>
          <w:ilvl w:val="0"/>
          <w:numId w:val="5"/>
        </w:numPr>
        <w:spacing w:line="276" w:lineRule="auto"/>
        <w:rPr>
          <w:rFonts w:ascii="Arial" w:hAnsi="Arial" w:cs="Arial"/>
          <w:sz w:val="20"/>
          <w:szCs w:val="20"/>
        </w:rPr>
      </w:pPr>
      <w:r w:rsidRPr="00CA68E9">
        <w:rPr>
          <w:rFonts w:ascii="Arial" w:hAnsi="Arial" w:cs="Arial"/>
          <w:sz w:val="20"/>
          <w:szCs w:val="20"/>
        </w:rPr>
        <w:t>Acting as Equal Justice Works ambassadors within the law school and legal services communities</w:t>
      </w:r>
      <w:r>
        <w:rPr>
          <w:rFonts w:ascii="Arial" w:hAnsi="Arial" w:cs="Arial"/>
          <w:sz w:val="20"/>
          <w:szCs w:val="20"/>
        </w:rPr>
        <w:t>;</w:t>
      </w:r>
    </w:p>
    <w:p w:rsidR="003B6E20" w:rsidRPr="00CA68E9" w:rsidRDefault="003B6E20" w:rsidP="003B6E20">
      <w:pPr>
        <w:numPr>
          <w:ilvl w:val="0"/>
          <w:numId w:val="5"/>
        </w:numPr>
        <w:spacing w:line="276" w:lineRule="auto"/>
        <w:rPr>
          <w:rFonts w:ascii="Arial" w:hAnsi="Arial" w:cs="Arial"/>
          <w:sz w:val="20"/>
          <w:szCs w:val="20"/>
        </w:rPr>
      </w:pPr>
      <w:r w:rsidRPr="00CA68E9">
        <w:rPr>
          <w:rFonts w:ascii="Arial" w:hAnsi="Arial" w:cs="Arial"/>
          <w:sz w:val="20"/>
          <w:szCs w:val="20"/>
        </w:rPr>
        <w:t>Conducting outreach to and soliciting feedback from students and professionals at member law schools not represented on the committee</w:t>
      </w:r>
      <w:r>
        <w:rPr>
          <w:rFonts w:ascii="Arial" w:hAnsi="Arial" w:cs="Arial"/>
          <w:sz w:val="20"/>
          <w:szCs w:val="20"/>
        </w:rPr>
        <w:t>;</w:t>
      </w:r>
    </w:p>
    <w:p w:rsidR="00CA68E9" w:rsidRPr="00CA68E9"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Participating in the annual in-person meeting</w:t>
      </w:r>
      <w:r w:rsidR="00EB60EA">
        <w:rPr>
          <w:rFonts w:ascii="Arial" w:hAnsi="Arial" w:cs="Arial"/>
          <w:sz w:val="20"/>
          <w:szCs w:val="20"/>
        </w:rPr>
        <w:t>;</w:t>
      </w:r>
    </w:p>
    <w:p w:rsidR="00CA68E9" w:rsidRPr="00CA68E9" w:rsidRDefault="00A156B0" w:rsidP="00CA68E9">
      <w:pPr>
        <w:numPr>
          <w:ilvl w:val="0"/>
          <w:numId w:val="5"/>
        </w:numPr>
        <w:spacing w:line="276" w:lineRule="auto"/>
        <w:rPr>
          <w:rFonts w:ascii="Arial" w:hAnsi="Arial" w:cs="Arial"/>
          <w:sz w:val="20"/>
          <w:szCs w:val="20"/>
        </w:rPr>
      </w:pPr>
      <w:r>
        <w:rPr>
          <w:rFonts w:ascii="Arial" w:hAnsi="Arial" w:cs="Arial"/>
          <w:sz w:val="20"/>
          <w:szCs w:val="20"/>
        </w:rPr>
        <w:t>A</w:t>
      </w:r>
      <w:r w:rsidR="00CA68E9" w:rsidRPr="00CA68E9">
        <w:rPr>
          <w:rFonts w:ascii="Arial" w:hAnsi="Arial" w:cs="Arial"/>
          <w:sz w:val="20"/>
          <w:szCs w:val="20"/>
        </w:rPr>
        <w:t>ssisting with the annual Conference and Career Fair held every October in Washington, D</w:t>
      </w:r>
      <w:r w:rsidR="00EB60EA">
        <w:rPr>
          <w:rFonts w:ascii="Arial" w:hAnsi="Arial" w:cs="Arial"/>
          <w:sz w:val="20"/>
          <w:szCs w:val="20"/>
        </w:rPr>
        <w:t>.</w:t>
      </w:r>
      <w:r w:rsidR="00CA68E9" w:rsidRPr="00CA68E9">
        <w:rPr>
          <w:rFonts w:ascii="Arial" w:hAnsi="Arial" w:cs="Arial"/>
          <w:sz w:val="20"/>
          <w:szCs w:val="20"/>
        </w:rPr>
        <w:t>C</w:t>
      </w:r>
      <w:r w:rsidR="00EB60EA">
        <w:rPr>
          <w:rFonts w:ascii="Arial" w:hAnsi="Arial" w:cs="Arial"/>
          <w:sz w:val="20"/>
          <w:szCs w:val="20"/>
        </w:rPr>
        <w:t>.;</w:t>
      </w:r>
    </w:p>
    <w:p w:rsidR="0040087F"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Assisting with the design, implementation and evaluation of select initiatives</w:t>
      </w:r>
      <w:r w:rsidR="00EB60EA">
        <w:rPr>
          <w:rFonts w:ascii="Arial" w:hAnsi="Arial" w:cs="Arial"/>
          <w:sz w:val="20"/>
          <w:szCs w:val="20"/>
        </w:rPr>
        <w:t>;</w:t>
      </w:r>
      <w:r w:rsidR="003B6E20">
        <w:rPr>
          <w:rFonts w:ascii="Arial" w:hAnsi="Arial" w:cs="Arial"/>
          <w:sz w:val="20"/>
          <w:szCs w:val="20"/>
        </w:rPr>
        <w:t xml:space="preserve"> and</w:t>
      </w:r>
    </w:p>
    <w:p w:rsidR="00CA68E9" w:rsidRPr="00CA68E9" w:rsidRDefault="00CA68E9" w:rsidP="00CA68E9">
      <w:pPr>
        <w:numPr>
          <w:ilvl w:val="0"/>
          <w:numId w:val="5"/>
        </w:numPr>
        <w:spacing w:line="276" w:lineRule="auto"/>
        <w:rPr>
          <w:rFonts w:ascii="Arial" w:hAnsi="Arial" w:cs="Arial"/>
          <w:sz w:val="20"/>
          <w:szCs w:val="20"/>
        </w:rPr>
      </w:pPr>
      <w:r w:rsidRPr="00CA68E9">
        <w:rPr>
          <w:rFonts w:ascii="Arial" w:hAnsi="Arial" w:cs="Arial"/>
          <w:sz w:val="20"/>
          <w:szCs w:val="20"/>
        </w:rPr>
        <w:t>Respecting and promoting the actions and decisions of the NAC among member schools</w:t>
      </w:r>
      <w:r w:rsidR="00EB60EA">
        <w:rPr>
          <w:rFonts w:ascii="Arial" w:hAnsi="Arial" w:cs="Arial"/>
          <w:sz w:val="20"/>
          <w:szCs w:val="20"/>
        </w:rPr>
        <w:t>.</w:t>
      </w:r>
    </w:p>
    <w:p w:rsidR="00CA68E9" w:rsidRPr="00CA68E9" w:rsidRDefault="00CA68E9" w:rsidP="00CA68E9"/>
    <w:p w:rsidR="00155DB3" w:rsidRPr="004C334E" w:rsidRDefault="00BE0BC8" w:rsidP="00060481">
      <w:pPr>
        <w:rPr>
          <w:rFonts w:ascii="Arial Black" w:hAnsi="Arial Black" w:cs="Arial"/>
          <w:b/>
        </w:rPr>
      </w:pPr>
      <w:r w:rsidRPr="004C334E">
        <w:rPr>
          <w:rFonts w:ascii="Arial" w:hAnsi="Arial" w:cs="Arial"/>
          <w:sz w:val="18"/>
          <w:szCs w:val="18"/>
        </w:rPr>
        <w:br w:type="page"/>
      </w:r>
      <w:r w:rsidR="00155DB3" w:rsidRPr="004C334E">
        <w:rPr>
          <w:rFonts w:ascii="Arial Black" w:hAnsi="Arial Black" w:cs="Arial"/>
          <w:b/>
        </w:rPr>
        <w:lastRenderedPageBreak/>
        <w:t>National Advisory Committee Application: Law School Professionals</w:t>
      </w:r>
    </w:p>
    <w:p w:rsidR="00155DB3" w:rsidRPr="004C334E" w:rsidRDefault="00155DB3" w:rsidP="00163DB7">
      <w:pPr>
        <w:rPr>
          <w:rFonts w:ascii="Arial" w:hAnsi="Arial" w:cs="Arial"/>
          <w:sz w:val="18"/>
          <w:szCs w:val="18"/>
        </w:rPr>
      </w:pPr>
    </w:p>
    <w:p w:rsidR="00FF39E9" w:rsidRPr="004C334E" w:rsidRDefault="00FF39E9" w:rsidP="00163DB7">
      <w:pPr>
        <w:rPr>
          <w:sz w:val="18"/>
          <w:szCs w:val="18"/>
        </w:rPr>
      </w:pPr>
    </w:p>
    <w:tbl>
      <w:tblPr>
        <w:tblW w:w="0" w:type="auto"/>
        <w:tblCellMar>
          <w:top w:w="86" w:type="dxa"/>
          <w:left w:w="86" w:type="dxa"/>
          <w:bottom w:w="86" w:type="dxa"/>
          <w:right w:w="86" w:type="dxa"/>
        </w:tblCellMar>
        <w:tblLook w:val="0000" w:firstRow="0" w:lastRow="0" w:firstColumn="0" w:lastColumn="0" w:noHBand="0" w:noVBand="0"/>
      </w:tblPr>
      <w:tblGrid>
        <w:gridCol w:w="2580"/>
        <w:gridCol w:w="6770"/>
      </w:tblGrid>
      <w:tr w:rsidR="004C5C04" w:rsidRPr="004C334E">
        <w:trPr>
          <w:trHeight w:val="337"/>
        </w:trPr>
        <w:tc>
          <w:tcPr>
            <w:tcW w:w="9488" w:type="dxa"/>
            <w:gridSpan w:val="2"/>
            <w:tcBorders>
              <w:top w:val="single" w:sz="4" w:space="0" w:color="auto"/>
              <w:left w:val="single" w:sz="4" w:space="0" w:color="auto"/>
              <w:bottom w:val="single" w:sz="4" w:space="0" w:color="auto"/>
              <w:right w:val="single" w:sz="4" w:space="0" w:color="auto"/>
            </w:tcBorders>
            <w:shd w:val="clear" w:color="auto" w:fill="C0C0C0"/>
          </w:tcPr>
          <w:p w:rsidR="004C5C04" w:rsidRPr="004C334E" w:rsidRDefault="004C5C04" w:rsidP="003B3040">
            <w:pPr>
              <w:pStyle w:val="Heading1"/>
              <w:rPr>
                <w:rFonts w:ascii="Arial" w:hAnsi="Arial" w:cs="Arial"/>
                <w:bCs w:val="0"/>
                <w:sz w:val="20"/>
                <w:szCs w:val="20"/>
              </w:rPr>
            </w:pPr>
            <w:r w:rsidRPr="004C334E">
              <w:rPr>
                <w:rFonts w:ascii="Arial" w:hAnsi="Arial" w:cs="Arial"/>
                <w:bCs w:val="0"/>
                <w:sz w:val="20"/>
                <w:szCs w:val="20"/>
              </w:rPr>
              <w:br w:type="page"/>
            </w:r>
            <w:r w:rsidRPr="004C334E">
              <w:rPr>
                <w:rFonts w:ascii="Arial" w:hAnsi="Arial" w:cs="Arial"/>
                <w:bCs w:val="0"/>
                <w:sz w:val="20"/>
                <w:szCs w:val="20"/>
              </w:rPr>
              <w:br w:type="page"/>
            </w:r>
            <w:r w:rsidRPr="004C334E">
              <w:rPr>
                <w:rFonts w:ascii="Arial" w:hAnsi="Arial" w:cs="Arial"/>
                <w:bCs w:val="0"/>
                <w:sz w:val="20"/>
                <w:szCs w:val="20"/>
              </w:rPr>
              <w:br w:type="page"/>
              <w:t>Applicant Information</w:t>
            </w:r>
          </w:p>
          <w:p w:rsidR="00E37AFF" w:rsidRPr="004C334E" w:rsidRDefault="00E37AFF" w:rsidP="00066072">
            <w:r w:rsidRPr="004C334E">
              <w:rPr>
                <w:rFonts w:ascii="Arial" w:hAnsi="Arial" w:cs="Arial"/>
                <w:i/>
                <w:sz w:val="20"/>
                <w:szCs w:val="20"/>
              </w:rPr>
              <w:t xml:space="preserve">Instructions: Click on the highlighted field to type in your information. </w:t>
            </w:r>
            <w:r w:rsidR="00066072">
              <w:rPr>
                <w:rFonts w:ascii="Arial" w:hAnsi="Arial" w:cs="Arial"/>
                <w:i/>
                <w:sz w:val="20"/>
                <w:szCs w:val="20"/>
              </w:rPr>
              <w:t>Double click check boxes</w:t>
            </w:r>
            <w:r w:rsidRPr="004C334E">
              <w:rPr>
                <w:rFonts w:ascii="Arial" w:hAnsi="Arial" w:cs="Arial"/>
                <w:i/>
                <w:sz w:val="20"/>
                <w:szCs w:val="20"/>
              </w:rPr>
              <w:t xml:space="preserve"> to check off the appropriate answer.</w:t>
            </w:r>
          </w:p>
        </w:tc>
      </w:tr>
      <w:tr w:rsidR="004C5C04" w:rsidRPr="004C334E">
        <w:trPr>
          <w:trHeight w:val="18"/>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Name:</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bookmarkStart w:id="1" w:name="Text2"/>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bookmarkEnd w:id="1"/>
          </w:p>
        </w:tc>
      </w:tr>
      <w:tr w:rsidR="004C5C04" w:rsidRPr="004C334E">
        <w:trPr>
          <w:trHeight w:val="29"/>
        </w:trPr>
        <w:tc>
          <w:tcPr>
            <w:tcW w:w="2611" w:type="dxa"/>
            <w:tcBorders>
              <w:top w:val="single" w:sz="4" w:space="0" w:color="auto"/>
              <w:bottom w:val="single" w:sz="4" w:space="0" w:color="auto"/>
            </w:tcBorders>
            <w:vAlign w:val="center"/>
          </w:tcPr>
          <w:p w:rsidR="004C5C04" w:rsidRPr="004C334E" w:rsidRDefault="001E2BFA" w:rsidP="003B3040">
            <w:pPr>
              <w:rPr>
                <w:rFonts w:ascii="Arial" w:hAnsi="Arial" w:cs="Arial"/>
                <w:sz w:val="20"/>
                <w:szCs w:val="20"/>
              </w:rPr>
            </w:pPr>
            <w:r w:rsidRPr="004C334E">
              <w:rPr>
                <w:rFonts w:ascii="Arial" w:hAnsi="Arial" w:cs="Arial"/>
                <w:sz w:val="20"/>
                <w:szCs w:val="20"/>
              </w:rPr>
              <w:t>Title</w:t>
            </w:r>
            <w:r w:rsidR="00285D10">
              <w:rPr>
                <w:rFonts w:ascii="Arial" w:hAnsi="Arial" w:cs="Arial"/>
                <w:sz w:val="20"/>
                <w:szCs w:val="20"/>
              </w:rPr>
              <w:t>:</w:t>
            </w:r>
          </w:p>
        </w:tc>
        <w:tc>
          <w:tcPr>
            <w:tcW w:w="6877" w:type="dxa"/>
            <w:tcBorders>
              <w:top w:val="single" w:sz="4" w:space="0" w:color="auto"/>
              <w:bottom w:val="single" w:sz="4" w:space="0" w:color="auto"/>
            </w:tcBorders>
            <w:vAlign w:val="center"/>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4C5C04" w:rsidRPr="004C334E">
        <w:trPr>
          <w:trHeight w:val="29"/>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Law School:</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7B2F47" w:rsidRPr="004C334E">
        <w:trPr>
          <w:trHeight w:val="18"/>
        </w:trPr>
        <w:tc>
          <w:tcPr>
            <w:tcW w:w="2611" w:type="dxa"/>
            <w:tcBorders>
              <w:top w:val="single" w:sz="4" w:space="0" w:color="auto"/>
              <w:bottom w:val="single" w:sz="4" w:space="0" w:color="auto"/>
            </w:tcBorders>
          </w:tcPr>
          <w:p w:rsidR="007B2F47" w:rsidRPr="004C334E" w:rsidRDefault="007B2F47" w:rsidP="003F173D">
            <w:pPr>
              <w:rPr>
                <w:rFonts w:ascii="Arial" w:hAnsi="Arial" w:cs="Arial"/>
                <w:sz w:val="20"/>
                <w:szCs w:val="20"/>
              </w:rPr>
            </w:pPr>
            <w:r w:rsidRPr="004C334E">
              <w:rPr>
                <w:rFonts w:ascii="Arial" w:hAnsi="Arial" w:cs="Arial"/>
                <w:sz w:val="20"/>
                <w:szCs w:val="20"/>
              </w:rPr>
              <w:t xml:space="preserve">Mailing Address </w:t>
            </w:r>
          </w:p>
          <w:p w:rsidR="007B2F47" w:rsidRPr="004C334E" w:rsidRDefault="007B2F47" w:rsidP="00724DAD">
            <w:pPr>
              <w:rPr>
                <w:rFonts w:ascii="Arial" w:hAnsi="Arial" w:cs="Arial"/>
                <w:sz w:val="20"/>
                <w:szCs w:val="20"/>
              </w:rPr>
            </w:pPr>
            <w:r w:rsidRPr="004C334E">
              <w:rPr>
                <w:rFonts w:ascii="Arial" w:hAnsi="Arial" w:cs="Arial"/>
                <w:sz w:val="20"/>
                <w:szCs w:val="20"/>
              </w:rPr>
              <w:t>(as of June 20</w:t>
            </w:r>
            <w:r w:rsidR="00060481">
              <w:rPr>
                <w:rFonts w:ascii="Arial" w:hAnsi="Arial" w:cs="Arial"/>
                <w:sz w:val="20"/>
                <w:szCs w:val="20"/>
              </w:rPr>
              <w:t>14</w:t>
            </w:r>
            <w:r w:rsidRPr="004C334E">
              <w:rPr>
                <w:rFonts w:ascii="Arial" w:hAnsi="Arial" w:cs="Arial"/>
                <w:sz w:val="20"/>
                <w:szCs w:val="20"/>
              </w:rPr>
              <w:t>):</w:t>
            </w:r>
          </w:p>
        </w:tc>
        <w:tc>
          <w:tcPr>
            <w:tcW w:w="6877" w:type="dxa"/>
            <w:tcBorders>
              <w:top w:val="single" w:sz="4" w:space="0" w:color="auto"/>
              <w:bottom w:val="single" w:sz="4" w:space="0" w:color="auto"/>
            </w:tcBorders>
          </w:tcPr>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Number and street"/>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Number and street</w:t>
            </w:r>
            <w:r w:rsidRPr="004C334E">
              <w:rPr>
                <w:rFonts w:ascii="Arial" w:hAnsi="Arial" w:cs="Arial"/>
                <w:sz w:val="20"/>
                <w:szCs w:val="20"/>
              </w:rPr>
              <w:fldChar w:fldCharType="end"/>
            </w:r>
          </w:p>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City, State and Zip"/>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City, State and Zip</w:t>
            </w:r>
            <w:r w:rsidRPr="004C334E">
              <w:rPr>
                <w:rFonts w:ascii="Arial" w:hAnsi="Arial" w:cs="Arial"/>
                <w:sz w:val="20"/>
                <w:szCs w:val="20"/>
              </w:rPr>
              <w:fldChar w:fldCharType="end"/>
            </w:r>
          </w:p>
        </w:tc>
      </w:tr>
      <w:tr w:rsidR="007B2F47" w:rsidRPr="004C334E">
        <w:trPr>
          <w:trHeight w:val="18"/>
        </w:trPr>
        <w:tc>
          <w:tcPr>
            <w:tcW w:w="2611" w:type="dxa"/>
            <w:tcBorders>
              <w:top w:val="single" w:sz="4" w:space="0" w:color="auto"/>
              <w:bottom w:val="single" w:sz="4" w:space="0" w:color="auto"/>
            </w:tcBorders>
          </w:tcPr>
          <w:p w:rsidR="007B2F47" w:rsidRPr="004C334E" w:rsidRDefault="007B2F47" w:rsidP="003F173D">
            <w:pPr>
              <w:rPr>
                <w:rFonts w:ascii="Arial" w:hAnsi="Arial" w:cs="Arial"/>
                <w:sz w:val="20"/>
                <w:szCs w:val="20"/>
              </w:rPr>
            </w:pPr>
            <w:r w:rsidRPr="004C334E">
              <w:rPr>
                <w:rFonts w:ascii="Arial" w:hAnsi="Arial" w:cs="Arial"/>
                <w:sz w:val="20"/>
                <w:szCs w:val="20"/>
              </w:rPr>
              <w:t>Phone:</w:t>
            </w:r>
          </w:p>
        </w:tc>
        <w:tc>
          <w:tcPr>
            <w:tcW w:w="6877" w:type="dxa"/>
            <w:tcBorders>
              <w:top w:val="single" w:sz="4" w:space="0" w:color="auto"/>
              <w:bottom w:val="single" w:sz="4" w:space="0" w:color="auto"/>
            </w:tcBorders>
          </w:tcPr>
          <w:p w:rsidR="007B2F47" w:rsidRPr="004C334E" w:rsidRDefault="004B6BAA" w:rsidP="003F173D">
            <w:pPr>
              <w:rPr>
                <w:rFonts w:ascii="Arial" w:hAnsi="Arial" w:cs="Arial"/>
                <w:sz w:val="20"/>
                <w:szCs w:val="20"/>
              </w:rPr>
            </w:pPr>
            <w:r w:rsidRPr="004C334E">
              <w:rPr>
                <w:rFonts w:ascii="Arial" w:hAnsi="Arial" w:cs="Arial"/>
                <w:sz w:val="20"/>
                <w:szCs w:val="20"/>
              </w:rPr>
              <w:fldChar w:fldCharType="begin">
                <w:ffData>
                  <w:name w:val=""/>
                  <w:enabled/>
                  <w:calcOnExit w:val="0"/>
                  <w:textInput>
                    <w:default w:val="eg.: 555-555-5555"/>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eg.: 555-555-5555</w:t>
            </w:r>
            <w:r w:rsidRPr="004C334E">
              <w:rPr>
                <w:rFonts w:ascii="Arial" w:hAnsi="Arial" w:cs="Arial"/>
                <w:sz w:val="20"/>
                <w:szCs w:val="20"/>
              </w:rPr>
              <w:fldChar w:fldCharType="end"/>
            </w:r>
          </w:p>
        </w:tc>
      </w:tr>
      <w:tr w:rsidR="004C5C04" w:rsidRPr="004C334E">
        <w:trPr>
          <w:trHeight w:val="18"/>
        </w:trPr>
        <w:tc>
          <w:tcPr>
            <w:tcW w:w="2611" w:type="dxa"/>
            <w:tcBorders>
              <w:top w:val="single" w:sz="4" w:space="0" w:color="auto"/>
              <w:bottom w:val="single" w:sz="4" w:space="0" w:color="auto"/>
            </w:tcBorders>
          </w:tcPr>
          <w:p w:rsidR="004C5C04" w:rsidRPr="004C334E" w:rsidRDefault="004C5C04" w:rsidP="003B3040">
            <w:pPr>
              <w:rPr>
                <w:rFonts w:ascii="Arial" w:hAnsi="Arial" w:cs="Arial"/>
                <w:sz w:val="20"/>
                <w:szCs w:val="20"/>
              </w:rPr>
            </w:pPr>
            <w:r w:rsidRPr="004C334E">
              <w:rPr>
                <w:rFonts w:ascii="Arial" w:hAnsi="Arial" w:cs="Arial"/>
                <w:sz w:val="20"/>
                <w:szCs w:val="20"/>
              </w:rPr>
              <w:t>Email:</w:t>
            </w:r>
          </w:p>
        </w:tc>
        <w:tc>
          <w:tcPr>
            <w:tcW w:w="6877" w:type="dxa"/>
            <w:tcBorders>
              <w:top w:val="single" w:sz="4" w:space="0" w:color="auto"/>
              <w:bottom w:val="single" w:sz="4" w:space="0" w:color="auto"/>
            </w:tcBorders>
          </w:tcPr>
          <w:p w:rsidR="004C5C04" w:rsidRPr="004C334E" w:rsidRDefault="004B6BAA" w:rsidP="003B3040">
            <w:pPr>
              <w:rPr>
                <w:rFonts w:ascii="Arial" w:hAnsi="Arial" w:cs="Arial"/>
                <w:sz w:val="20"/>
                <w:szCs w:val="20"/>
              </w:rPr>
            </w:pPr>
            <w:r w:rsidRPr="004C334E">
              <w:rPr>
                <w:rFonts w:ascii="Arial" w:hAnsi="Arial" w:cs="Arial"/>
                <w:sz w:val="20"/>
                <w:szCs w:val="20"/>
              </w:rPr>
              <w:fldChar w:fldCharType="begin">
                <w:ffData>
                  <w:name w:val="Text2"/>
                  <w:enabled/>
                  <w:calcOnExit w:val="0"/>
                  <w:textInput/>
                </w:ffData>
              </w:fldChar>
            </w:r>
            <w:r w:rsidR="007B2F47" w:rsidRPr="004C334E">
              <w:rPr>
                <w:rFonts w:ascii="Arial" w:hAnsi="Arial" w:cs="Arial"/>
                <w:sz w:val="20"/>
                <w:szCs w:val="20"/>
              </w:rPr>
              <w:instrText xml:space="preserve"> FORMTEXT </w:instrText>
            </w:r>
            <w:r w:rsidRPr="004C334E">
              <w:rPr>
                <w:rFonts w:ascii="Arial" w:hAnsi="Arial" w:cs="Arial"/>
                <w:sz w:val="20"/>
                <w:szCs w:val="20"/>
              </w:rPr>
            </w:r>
            <w:r w:rsidRPr="004C334E">
              <w:rPr>
                <w:rFonts w:ascii="Arial" w:hAnsi="Arial" w:cs="Arial"/>
                <w:sz w:val="20"/>
                <w:szCs w:val="20"/>
              </w:rPr>
              <w:fldChar w:fldCharType="separate"/>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007B2F47" w:rsidRPr="004C334E">
              <w:rPr>
                <w:rFonts w:ascii="Arial" w:hAnsi="Arial" w:cs="Arial"/>
                <w:noProof/>
                <w:sz w:val="20"/>
                <w:szCs w:val="20"/>
              </w:rPr>
              <w:t> </w:t>
            </w:r>
            <w:r w:rsidRPr="004C334E">
              <w:rPr>
                <w:rFonts w:ascii="Arial" w:hAnsi="Arial" w:cs="Arial"/>
                <w:sz w:val="20"/>
                <w:szCs w:val="20"/>
              </w:rPr>
              <w:fldChar w:fldCharType="end"/>
            </w:r>
          </w:p>
        </w:tc>
      </w:tr>
      <w:tr w:rsidR="004C5C04" w:rsidRPr="004C334E">
        <w:trPr>
          <w:trHeight w:val="337"/>
        </w:trPr>
        <w:tc>
          <w:tcPr>
            <w:tcW w:w="9488" w:type="dxa"/>
            <w:gridSpan w:val="2"/>
            <w:shd w:val="clear" w:color="auto" w:fill="FFFFFF"/>
          </w:tcPr>
          <w:p w:rsidR="004C5C04" w:rsidRPr="004C334E" w:rsidRDefault="00724DAD" w:rsidP="003B3040">
            <w:pPr>
              <w:jc w:val="center"/>
              <w:rPr>
                <w:rFonts w:ascii="Arial" w:hAnsi="Arial" w:cs="Arial"/>
                <w:sz w:val="20"/>
                <w:szCs w:val="20"/>
              </w:rPr>
            </w:pPr>
            <w:r w:rsidRPr="004C334E">
              <w:rPr>
                <w:rFonts w:ascii="Arial" w:hAnsi="Arial" w:cs="Arial"/>
                <w:sz w:val="20"/>
                <w:szCs w:val="20"/>
              </w:rPr>
              <w:t xml:space="preserve">By submitting this application, I </w:t>
            </w:r>
            <w:r>
              <w:rPr>
                <w:rFonts w:ascii="Arial" w:hAnsi="Arial" w:cs="Arial"/>
                <w:sz w:val="20"/>
                <w:szCs w:val="20"/>
              </w:rPr>
              <w:t xml:space="preserve">hereby confirm that I have read and </w:t>
            </w:r>
            <w:r w:rsidRPr="004C334E">
              <w:rPr>
                <w:rFonts w:ascii="Arial" w:hAnsi="Arial" w:cs="Arial"/>
                <w:sz w:val="20"/>
                <w:szCs w:val="20"/>
              </w:rPr>
              <w:t xml:space="preserve">understand </w:t>
            </w:r>
            <w:r>
              <w:rPr>
                <w:rFonts w:ascii="Arial" w:hAnsi="Arial" w:cs="Arial"/>
                <w:sz w:val="20"/>
                <w:szCs w:val="20"/>
              </w:rPr>
              <w:t xml:space="preserve">the NAC Roles and Responsibilities outlined above and am willing to abide by them should I be selected.  </w:t>
            </w:r>
            <w:r w:rsidRPr="004C334E">
              <w:rPr>
                <w:rFonts w:ascii="Arial" w:hAnsi="Arial" w:cs="Arial"/>
                <w:sz w:val="20"/>
                <w:szCs w:val="20"/>
              </w:rPr>
              <w:t xml:space="preserve">  </w:t>
            </w:r>
            <w:r w:rsidR="004B6BAA" w:rsidRPr="004C334E">
              <w:rPr>
                <w:rFonts w:ascii="Arial" w:hAnsi="Arial" w:cs="Arial"/>
                <w:sz w:val="20"/>
                <w:szCs w:val="20"/>
              </w:rPr>
              <w:fldChar w:fldCharType="begin">
                <w:ffData>
                  <w:name w:val="Check8"/>
                  <w:enabled/>
                  <w:calcOnExit w:val="0"/>
                  <w:checkBox>
                    <w:sizeAuto/>
                    <w:default w:val="0"/>
                  </w:checkBox>
                </w:ffData>
              </w:fldChar>
            </w:r>
            <w:bookmarkStart w:id="2" w:name="Check8"/>
            <w:r w:rsidR="00E569F5" w:rsidRPr="004C334E">
              <w:rPr>
                <w:rFonts w:ascii="Arial" w:hAnsi="Arial" w:cs="Arial"/>
                <w:sz w:val="20"/>
                <w:szCs w:val="20"/>
              </w:rPr>
              <w:instrText xml:space="preserve"> FORMCHECKBOX </w:instrText>
            </w:r>
            <w:r w:rsidR="004253CC">
              <w:rPr>
                <w:rFonts w:ascii="Arial" w:hAnsi="Arial" w:cs="Arial"/>
                <w:sz w:val="20"/>
                <w:szCs w:val="20"/>
              </w:rPr>
            </w:r>
            <w:r w:rsidR="004253CC">
              <w:rPr>
                <w:rFonts w:ascii="Arial" w:hAnsi="Arial" w:cs="Arial"/>
                <w:sz w:val="20"/>
                <w:szCs w:val="20"/>
              </w:rPr>
              <w:fldChar w:fldCharType="separate"/>
            </w:r>
            <w:r w:rsidR="004B6BAA" w:rsidRPr="004C334E">
              <w:rPr>
                <w:rFonts w:ascii="Arial" w:hAnsi="Arial" w:cs="Arial"/>
                <w:sz w:val="20"/>
                <w:szCs w:val="20"/>
              </w:rPr>
              <w:fldChar w:fldCharType="end"/>
            </w:r>
            <w:bookmarkEnd w:id="2"/>
            <w:r w:rsidR="00E569F5" w:rsidRPr="004C334E">
              <w:rPr>
                <w:rFonts w:ascii="Arial" w:hAnsi="Arial" w:cs="Arial"/>
                <w:sz w:val="20"/>
                <w:szCs w:val="20"/>
              </w:rPr>
              <w:t xml:space="preserve"> I agree</w:t>
            </w:r>
          </w:p>
        </w:tc>
      </w:tr>
      <w:tr w:rsidR="00F14C3A" w:rsidRPr="004C334E">
        <w:trPr>
          <w:trHeight w:val="18"/>
        </w:trPr>
        <w:tc>
          <w:tcPr>
            <w:tcW w:w="9488" w:type="dxa"/>
            <w:gridSpan w:val="2"/>
            <w:tcBorders>
              <w:top w:val="single" w:sz="4" w:space="0" w:color="auto"/>
              <w:left w:val="single" w:sz="4" w:space="0" w:color="auto"/>
              <w:bottom w:val="single" w:sz="4" w:space="0" w:color="auto"/>
              <w:right w:val="single" w:sz="4" w:space="0" w:color="auto"/>
            </w:tcBorders>
            <w:shd w:val="clear" w:color="auto" w:fill="C0C0C0"/>
          </w:tcPr>
          <w:p w:rsidR="00F14C3A" w:rsidRPr="004C334E" w:rsidRDefault="009E3307" w:rsidP="003A7DBC">
            <w:pPr>
              <w:pStyle w:val="Heading1"/>
              <w:rPr>
                <w:rFonts w:ascii="Arial" w:hAnsi="Arial" w:cs="Arial"/>
                <w:bCs w:val="0"/>
                <w:sz w:val="20"/>
                <w:szCs w:val="20"/>
              </w:rPr>
            </w:pPr>
            <w:r w:rsidRPr="004C334E">
              <w:rPr>
                <w:rFonts w:ascii="Arial" w:hAnsi="Arial" w:cs="Arial"/>
                <w:bCs w:val="0"/>
                <w:sz w:val="20"/>
                <w:szCs w:val="20"/>
              </w:rPr>
              <w:t xml:space="preserve">Please answer the following questions. </w:t>
            </w:r>
            <w:r w:rsidR="00EB2A3D">
              <w:rPr>
                <w:rFonts w:ascii="Arial" w:hAnsi="Arial" w:cs="Arial"/>
                <w:bCs w:val="0"/>
                <w:sz w:val="20"/>
                <w:szCs w:val="20"/>
              </w:rPr>
              <w:t xml:space="preserve"> </w:t>
            </w:r>
            <w:r w:rsidRPr="004C334E">
              <w:rPr>
                <w:rFonts w:ascii="Arial" w:hAnsi="Arial" w:cs="Arial"/>
                <w:bCs w:val="0"/>
                <w:sz w:val="20"/>
                <w:szCs w:val="20"/>
              </w:rPr>
              <w:t xml:space="preserve">Note that each question has a word limit. </w:t>
            </w:r>
          </w:p>
        </w:tc>
      </w:tr>
      <w:tr w:rsidR="00902474" w:rsidRPr="004C334E" w:rsidTr="00902474">
        <w:trPr>
          <w:trHeight w:val="18"/>
        </w:trPr>
        <w:tc>
          <w:tcPr>
            <w:tcW w:w="9488" w:type="dxa"/>
            <w:gridSpan w:val="2"/>
            <w:tcBorders>
              <w:top w:val="single" w:sz="4" w:space="0" w:color="auto"/>
            </w:tcBorders>
          </w:tcPr>
          <w:p w:rsidR="00902474" w:rsidRPr="00930B4D" w:rsidRDefault="00902474" w:rsidP="00902474">
            <w:pPr>
              <w:rPr>
                <w:rFonts w:ascii="Arial" w:hAnsi="Arial" w:cs="Arial"/>
                <w:i/>
                <w:noProof/>
                <w:sz w:val="20"/>
                <w:szCs w:val="20"/>
              </w:rPr>
            </w:pPr>
            <w:r w:rsidRPr="004C334E">
              <w:rPr>
                <w:rFonts w:ascii="Arial" w:hAnsi="Arial" w:cs="Arial"/>
                <w:noProof/>
                <w:sz w:val="20"/>
                <w:szCs w:val="20"/>
              </w:rPr>
              <w:t>1.</w:t>
            </w:r>
            <w:r>
              <w:rPr>
                <w:rFonts w:ascii="Arial" w:hAnsi="Arial" w:cs="Arial"/>
                <w:noProof/>
                <w:sz w:val="20"/>
                <w:szCs w:val="20"/>
              </w:rPr>
              <w:t xml:space="preserve"> </w:t>
            </w:r>
            <w:r w:rsidRPr="00F75FC7">
              <w:rPr>
                <w:rFonts w:ascii="Arial" w:hAnsi="Arial" w:cs="Arial"/>
                <w:noProof/>
                <w:sz w:val="20"/>
                <w:szCs w:val="20"/>
              </w:rPr>
              <w:t xml:space="preserve">What do you consider to be the most pressing issue </w:t>
            </w:r>
            <w:r w:rsidR="00724DAD">
              <w:rPr>
                <w:rFonts w:ascii="Arial" w:hAnsi="Arial" w:cs="Arial"/>
                <w:noProof/>
                <w:sz w:val="20"/>
                <w:szCs w:val="20"/>
              </w:rPr>
              <w:t xml:space="preserve">or issues </w:t>
            </w:r>
            <w:r w:rsidRPr="00F75FC7">
              <w:rPr>
                <w:rFonts w:ascii="Arial" w:hAnsi="Arial" w:cs="Arial"/>
                <w:noProof/>
                <w:sz w:val="20"/>
                <w:szCs w:val="20"/>
              </w:rPr>
              <w:t xml:space="preserve">in the public interest </w:t>
            </w:r>
            <w:r w:rsidR="00F45611">
              <w:rPr>
                <w:rFonts w:ascii="Arial" w:hAnsi="Arial" w:cs="Arial"/>
                <w:noProof/>
                <w:sz w:val="20"/>
                <w:szCs w:val="20"/>
              </w:rPr>
              <w:t xml:space="preserve">legal </w:t>
            </w:r>
            <w:r w:rsidRPr="00F75FC7">
              <w:rPr>
                <w:rFonts w:ascii="Arial" w:hAnsi="Arial" w:cs="Arial"/>
                <w:noProof/>
                <w:sz w:val="20"/>
                <w:szCs w:val="20"/>
              </w:rPr>
              <w:t xml:space="preserve">community </w:t>
            </w:r>
            <w:r w:rsidR="00B31EA9">
              <w:rPr>
                <w:rFonts w:ascii="Arial" w:hAnsi="Arial" w:cs="Arial"/>
                <w:noProof/>
                <w:sz w:val="20"/>
                <w:szCs w:val="20"/>
              </w:rPr>
              <w:t xml:space="preserve">both nationally and </w:t>
            </w:r>
            <w:r w:rsidRPr="00F75FC7">
              <w:rPr>
                <w:rFonts w:ascii="Arial" w:hAnsi="Arial" w:cs="Arial"/>
                <w:noProof/>
                <w:sz w:val="20"/>
                <w:szCs w:val="20"/>
              </w:rPr>
              <w:t>at your law school and why?</w:t>
            </w:r>
            <w:r w:rsidRPr="004C334E">
              <w:rPr>
                <w:rFonts w:ascii="Arial" w:hAnsi="Arial" w:cs="Arial"/>
                <w:noProof/>
                <w:sz w:val="20"/>
                <w:szCs w:val="20"/>
              </w:rPr>
              <w:t xml:space="preserve"> </w:t>
            </w:r>
            <w:r w:rsidR="00EB2A3D">
              <w:rPr>
                <w:rFonts w:ascii="Arial" w:hAnsi="Arial" w:cs="Arial"/>
                <w:noProof/>
                <w:sz w:val="20"/>
                <w:szCs w:val="20"/>
              </w:rPr>
              <w:t xml:space="preserve"> </w:t>
            </w:r>
            <w:r>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902474" w:rsidRPr="003A7DBC" w:rsidRDefault="00902474" w:rsidP="00902474">
            <w:pPr>
              <w:rPr>
                <w:rFonts w:ascii="Arial" w:hAnsi="Arial" w:cs="Arial"/>
                <w:noProof/>
                <w:color w:val="999999"/>
                <w:sz w:val="10"/>
                <w:szCs w:val="10"/>
              </w:rPr>
            </w:pPr>
          </w:p>
        </w:tc>
      </w:tr>
      <w:tr w:rsidR="00902474" w:rsidRPr="004C334E" w:rsidTr="00DC6F14">
        <w:trPr>
          <w:trHeight w:val="18"/>
        </w:trPr>
        <w:tc>
          <w:tcPr>
            <w:tcW w:w="9488" w:type="dxa"/>
            <w:gridSpan w:val="2"/>
          </w:tcPr>
          <w:p w:rsidR="00902474" w:rsidRPr="004C334E" w:rsidRDefault="00902474" w:rsidP="00902474">
            <w:pPr>
              <w:rPr>
                <w:rFonts w:ascii="Arial" w:hAnsi="Arial" w:cs="Arial"/>
                <w:i/>
                <w:noProof/>
                <w:sz w:val="20"/>
                <w:szCs w:val="20"/>
              </w:rPr>
            </w:pPr>
            <w:r w:rsidRPr="004C334E">
              <w:rPr>
                <w:rFonts w:ascii="Arial" w:hAnsi="Arial" w:cs="Arial"/>
                <w:noProof/>
                <w:sz w:val="20"/>
                <w:szCs w:val="20"/>
              </w:rPr>
              <w:t xml:space="preserve">2. Describe your current </w:t>
            </w:r>
            <w:r w:rsidR="00B31EA9">
              <w:rPr>
                <w:rFonts w:ascii="Arial" w:hAnsi="Arial" w:cs="Arial"/>
                <w:noProof/>
                <w:sz w:val="20"/>
                <w:szCs w:val="20"/>
              </w:rPr>
              <w:t>involvement</w:t>
            </w:r>
            <w:r w:rsidRPr="004C334E">
              <w:rPr>
                <w:rFonts w:ascii="Arial" w:hAnsi="Arial" w:cs="Arial"/>
                <w:noProof/>
                <w:sz w:val="20"/>
                <w:szCs w:val="20"/>
              </w:rPr>
              <w:t xml:space="preserve"> with others within the law school and legal community on public interest issues, giving specific attention to leadership experience. </w:t>
            </w:r>
            <w:r>
              <w:rPr>
                <w:rFonts w:ascii="Arial" w:hAnsi="Arial" w:cs="Arial"/>
                <w:noProof/>
                <w:sz w:val="20"/>
                <w:szCs w:val="20"/>
              </w:rPr>
              <w:t xml:space="preserve"> I</w:t>
            </w:r>
            <w:r w:rsidRPr="004C334E">
              <w:rPr>
                <w:rFonts w:ascii="Arial" w:hAnsi="Arial" w:cs="Arial"/>
                <w:noProof/>
                <w:sz w:val="20"/>
                <w:szCs w:val="20"/>
              </w:rPr>
              <w:t>f applicable</w:t>
            </w:r>
            <w:r>
              <w:rPr>
                <w:rFonts w:ascii="Arial" w:hAnsi="Arial" w:cs="Arial"/>
                <w:noProof/>
                <w:sz w:val="20"/>
                <w:szCs w:val="20"/>
              </w:rPr>
              <w:t xml:space="preserve">, include </w:t>
            </w:r>
            <w:r w:rsidRPr="004C334E">
              <w:rPr>
                <w:rFonts w:ascii="Arial" w:hAnsi="Arial" w:cs="Arial"/>
                <w:noProof/>
                <w:sz w:val="20"/>
                <w:szCs w:val="20"/>
              </w:rPr>
              <w:t>any organizations and affiliations of which you are an active member and any positions held</w:t>
            </w:r>
            <w:r>
              <w:rPr>
                <w:rFonts w:ascii="Arial" w:hAnsi="Arial" w:cs="Arial"/>
                <w:noProof/>
                <w:sz w:val="20"/>
                <w:szCs w:val="20"/>
              </w:rPr>
              <w:t xml:space="preserve">. </w:t>
            </w:r>
            <w:r w:rsidR="00EB2A3D">
              <w:rPr>
                <w:rFonts w:ascii="Arial" w:hAnsi="Arial" w:cs="Arial"/>
                <w:noProof/>
                <w:sz w:val="20"/>
                <w:szCs w:val="20"/>
              </w:rPr>
              <w:t xml:space="preserve"> </w:t>
            </w:r>
            <w:r w:rsidRPr="004C334E">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902474" w:rsidRPr="003A7DBC" w:rsidRDefault="00902474" w:rsidP="00902474">
            <w:pPr>
              <w:rPr>
                <w:rFonts w:ascii="Arial" w:hAnsi="Arial" w:cs="Arial"/>
                <w:noProof/>
                <w:sz w:val="10"/>
                <w:szCs w:val="10"/>
              </w:rPr>
            </w:pPr>
          </w:p>
        </w:tc>
      </w:tr>
      <w:tr w:rsidR="00213627" w:rsidRPr="004C334E" w:rsidTr="00DC6F14">
        <w:trPr>
          <w:trHeight w:val="18"/>
        </w:trPr>
        <w:tc>
          <w:tcPr>
            <w:tcW w:w="9488" w:type="dxa"/>
            <w:gridSpan w:val="2"/>
          </w:tcPr>
          <w:p w:rsidR="00B31EA9" w:rsidRPr="00B31EA9" w:rsidRDefault="00B31EA9" w:rsidP="00B31EA9">
            <w:pPr>
              <w:rPr>
                <w:rFonts w:ascii="Arial" w:hAnsi="Arial" w:cs="Arial"/>
                <w:noProof/>
                <w:sz w:val="20"/>
                <w:szCs w:val="20"/>
              </w:rPr>
            </w:pPr>
            <w:r>
              <w:rPr>
                <w:rFonts w:ascii="Arial" w:hAnsi="Arial" w:cs="Arial"/>
                <w:noProof/>
                <w:sz w:val="20"/>
                <w:szCs w:val="20"/>
              </w:rPr>
              <w:t xml:space="preserve">3. </w:t>
            </w:r>
            <w:r w:rsidR="0000307B">
              <w:rPr>
                <w:rFonts w:ascii="Arial" w:hAnsi="Arial" w:cs="Arial"/>
                <w:sz w:val="20"/>
                <w:szCs w:val="20"/>
              </w:rPr>
              <w:t>Equal Justice Works is increasing our outreach to law students and working to help them connect with each other in a national network.  In addition to information about our programs and opportunities, what do you think we should include in the content of our outreach?</w:t>
            </w:r>
            <w:r w:rsidR="00EB2A3D">
              <w:rPr>
                <w:rFonts w:ascii="Arial" w:hAnsi="Arial" w:cs="Arial"/>
                <w:sz w:val="20"/>
                <w:szCs w:val="20"/>
              </w:rPr>
              <w:t xml:space="preserve"> </w:t>
            </w:r>
            <w:r w:rsidR="0000307B">
              <w:rPr>
                <w:rFonts w:ascii="Arial" w:hAnsi="Arial" w:cs="Arial"/>
                <w:sz w:val="20"/>
                <w:szCs w:val="20"/>
              </w:rPr>
              <w:t xml:space="preserve"> What do students want to know in relation to public interest law on their campuses and public interest legal careers?  What can we do or what can we provide to develop, strengthen or support public interest and pro bono programming on law school campuses?  Think outside the box!  </w:t>
            </w:r>
            <w:r w:rsidR="0000307B">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3A7DBC" w:rsidRPr="007C193C" w:rsidRDefault="004B6BAA" w:rsidP="003A7DBC">
            <w:pPr>
              <w:rPr>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p w:rsidR="00213627" w:rsidRPr="003A7DBC" w:rsidRDefault="00213627" w:rsidP="005C1093">
            <w:pPr>
              <w:rPr>
                <w:rFonts w:ascii="Arial" w:hAnsi="Arial" w:cs="Arial"/>
                <w:noProof/>
                <w:color w:val="999999"/>
                <w:sz w:val="10"/>
                <w:szCs w:val="10"/>
              </w:rPr>
            </w:pPr>
          </w:p>
        </w:tc>
      </w:tr>
      <w:tr w:rsidR="00213627" w:rsidRPr="004C334E">
        <w:trPr>
          <w:trHeight w:val="18"/>
        </w:trPr>
        <w:tc>
          <w:tcPr>
            <w:tcW w:w="9488" w:type="dxa"/>
            <w:gridSpan w:val="2"/>
          </w:tcPr>
          <w:p w:rsidR="00724DAD" w:rsidRPr="004C334E" w:rsidRDefault="00397BE2" w:rsidP="00724DAD">
            <w:pPr>
              <w:rPr>
                <w:rFonts w:ascii="Arial" w:hAnsi="Arial" w:cs="Arial"/>
                <w:i/>
                <w:noProof/>
                <w:sz w:val="20"/>
                <w:szCs w:val="20"/>
              </w:rPr>
            </w:pPr>
            <w:r>
              <w:rPr>
                <w:rFonts w:ascii="Arial" w:hAnsi="Arial" w:cs="Arial"/>
                <w:noProof/>
                <w:sz w:val="20"/>
                <w:szCs w:val="20"/>
              </w:rPr>
              <w:t>4</w:t>
            </w:r>
            <w:r w:rsidR="00213627" w:rsidRPr="00DC6F14">
              <w:rPr>
                <w:rFonts w:ascii="Arial" w:hAnsi="Arial" w:cs="Arial"/>
                <w:noProof/>
                <w:sz w:val="20"/>
                <w:szCs w:val="20"/>
              </w:rPr>
              <w:t xml:space="preserve">. </w:t>
            </w:r>
            <w:r w:rsidR="00B31EA9" w:rsidRPr="00DC6F14">
              <w:rPr>
                <w:rFonts w:ascii="Arial" w:hAnsi="Arial" w:cs="Arial"/>
                <w:sz w:val="20"/>
                <w:szCs w:val="20"/>
              </w:rPr>
              <w:t>Members of the National Advisory Committee are asked to occasionally facilitate conversations with law school students, faculty, and staff; brainstorm programming ideas</w:t>
            </w:r>
            <w:r w:rsidR="00F51B25">
              <w:rPr>
                <w:rFonts w:ascii="Arial" w:hAnsi="Arial" w:cs="Arial"/>
                <w:sz w:val="20"/>
                <w:szCs w:val="20"/>
              </w:rPr>
              <w:t>;</w:t>
            </w:r>
            <w:r w:rsidR="00B31EA9" w:rsidRPr="00DC6F14">
              <w:rPr>
                <w:rFonts w:ascii="Arial" w:hAnsi="Arial" w:cs="Arial"/>
                <w:sz w:val="20"/>
                <w:szCs w:val="20"/>
              </w:rPr>
              <w:t xml:space="preserve"> </w:t>
            </w:r>
            <w:r w:rsidR="00D82C2B">
              <w:rPr>
                <w:rFonts w:ascii="Arial" w:hAnsi="Arial" w:cs="Arial"/>
                <w:sz w:val="20"/>
                <w:szCs w:val="20"/>
              </w:rPr>
              <w:t xml:space="preserve">write blogs and other content; </w:t>
            </w:r>
            <w:r w:rsidR="00B31EA9" w:rsidRPr="00DC6F14">
              <w:rPr>
                <w:rFonts w:ascii="Arial" w:hAnsi="Arial" w:cs="Arial"/>
                <w:sz w:val="20"/>
                <w:szCs w:val="20"/>
              </w:rPr>
              <w:t xml:space="preserve">and advise Equal Justice Works. </w:t>
            </w:r>
            <w:r w:rsidR="00EB2A3D">
              <w:rPr>
                <w:rFonts w:ascii="Arial" w:hAnsi="Arial" w:cs="Arial"/>
                <w:sz w:val="20"/>
                <w:szCs w:val="20"/>
              </w:rPr>
              <w:t xml:space="preserve"> </w:t>
            </w:r>
            <w:r w:rsidR="00B31EA9" w:rsidRPr="00DC6F14">
              <w:rPr>
                <w:rFonts w:ascii="Arial" w:hAnsi="Arial" w:cs="Arial"/>
                <w:noProof/>
                <w:sz w:val="20"/>
                <w:szCs w:val="20"/>
              </w:rPr>
              <w:t>Citing examples, describe what qualities and skills you bring to the National Advisory Committee</w:t>
            </w:r>
            <w:r w:rsidR="00D82C2B">
              <w:rPr>
                <w:rFonts w:ascii="Arial" w:hAnsi="Arial" w:cs="Arial"/>
                <w:noProof/>
                <w:sz w:val="20"/>
                <w:szCs w:val="20"/>
              </w:rPr>
              <w:t>, including any successful collaborative projects in which you have been involved</w:t>
            </w:r>
            <w:r w:rsidR="00B31EA9" w:rsidRPr="00DC6F14">
              <w:rPr>
                <w:rFonts w:ascii="Arial" w:hAnsi="Arial" w:cs="Arial"/>
                <w:noProof/>
                <w:sz w:val="20"/>
                <w:szCs w:val="20"/>
              </w:rPr>
              <w:t>.</w:t>
            </w:r>
            <w:r w:rsidR="00EB2A3D">
              <w:rPr>
                <w:rFonts w:ascii="Arial" w:hAnsi="Arial" w:cs="Arial"/>
                <w:noProof/>
                <w:sz w:val="20"/>
                <w:szCs w:val="20"/>
              </w:rPr>
              <w:t xml:space="preserve"> </w:t>
            </w:r>
            <w:r w:rsidR="00213627" w:rsidRPr="00DC6F14">
              <w:rPr>
                <w:rFonts w:ascii="Arial" w:hAnsi="Arial" w:cs="Arial"/>
                <w:i/>
                <w:noProof/>
                <w:sz w:val="20"/>
                <w:szCs w:val="20"/>
              </w:rPr>
              <w:t xml:space="preserve"> </w:t>
            </w:r>
            <w:r w:rsidR="00724DAD" w:rsidRPr="004C334E">
              <w:rPr>
                <w:rFonts w:ascii="Arial" w:hAnsi="Arial" w:cs="Arial"/>
                <w:i/>
                <w:noProof/>
                <w:sz w:val="20"/>
                <w:szCs w:val="20"/>
              </w:rPr>
              <w:t>Please limit your response to 500 words.</w:t>
            </w:r>
          </w:p>
          <w:p w:rsidR="003A7DBC" w:rsidRPr="007C193C" w:rsidRDefault="003A7DBC" w:rsidP="003A7DBC">
            <w:pPr>
              <w:rPr>
                <w:rFonts w:ascii="Arial" w:hAnsi="Arial" w:cs="Arial"/>
                <w:i/>
                <w:noProof/>
                <w:sz w:val="6"/>
                <w:szCs w:val="6"/>
              </w:rPr>
            </w:pPr>
          </w:p>
          <w:p w:rsidR="00213627" w:rsidRPr="004C334E" w:rsidRDefault="004B6BAA" w:rsidP="005C1093">
            <w:pPr>
              <w:rPr>
                <w:rFonts w:ascii="Arial" w:hAnsi="Arial" w:cs="Arial"/>
                <w:noProof/>
                <w:sz w:val="20"/>
                <w:szCs w:val="20"/>
              </w:rPr>
            </w:pPr>
            <w:r>
              <w:rPr>
                <w:noProof/>
                <w:sz w:val="20"/>
                <w:szCs w:val="20"/>
              </w:rPr>
              <w:fldChar w:fldCharType="begin">
                <w:ffData>
                  <w:name w:val="Text3"/>
                  <w:enabled/>
                  <w:calcOnExit w:val="0"/>
                  <w:textInput>
                    <w:maxLength w:val="500"/>
                  </w:textInput>
                </w:ffData>
              </w:fldChar>
            </w:r>
            <w:r w:rsidR="003A7DBC">
              <w:rPr>
                <w:noProof/>
                <w:sz w:val="20"/>
                <w:szCs w:val="20"/>
              </w:rPr>
              <w:instrText xml:space="preserve"> FORMTEXT </w:instrText>
            </w:r>
            <w:r>
              <w:rPr>
                <w:noProof/>
                <w:sz w:val="20"/>
                <w:szCs w:val="20"/>
              </w:rPr>
            </w:r>
            <w:r>
              <w:rPr>
                <w:noProof/>
                <w:sz w:val="20"/>
                <w:szCs w:val="20"/>
              </w:rPr>
              <w:fldChar w:fldCharType="separate"/>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sidR="003A7DBC">
              <w:rPr>
                <w:noProof/>
                <w:sz w:val="20"/>
                <w:szCs w:val="20"/>
              </w:rPr>
              <w:t> </w:t>
            </w:r>
            <w:r>
              <w:rPr>
                <w:noProof/>
                <w:sz w:val="20"/>
                <w:szCs w:val="20"/>
              </w:rPr>
              <w:fldChar w:fldCharType="end"/>
            </w:r>
          </w:p>
        </w:tc>
      </w:tr>
    </w:tbl>
    <w:p w:rsidR="00060481" w:rsidRDefault="00060481" w:rsidP="005F3582">
      <w:pPr>
        <w:jc w:val="center"/>
        <w:rPr>
          <w:rFonts w:ascii="Arial Black" w:hAnsi="Arial Black" w:cs="Arial"/>
          <w:b/>
        </w:rPr>
      </w:pPr>
    </w:p>
    <w:p w:rsidR="00060481" w:rsidRDefault="00060481">
      <w:pPr>
        <w:rPr>
          <w:rFonts w:ascii="Arial Black" w:hAnsi="Arial Black" w:cs="Arial"/>
          <w:b/>
        </w:rPr>
      </w:pPr>
      <w:r>
        <w:rPr>
          <w:rFonts w:ascii="Arial Black" w:hAnsi="Arial Black" w:cs="Arial"/>
          <w:b/>
        </w:rPr>
        <w:br w:type="page"/>
      </w:r>
    </w:p>
    <w:p w:rsidR="005C1093" w:rsidRPr="004C334E" w:rsidRDefault="00196B7C" w:rsidP="005F3582">
      <w:pPr>
        <w:jc w:val="center"/>
        <w:rPr>
          <w:rFonts w:ascii="Arial Black" w:hAnsi="Arial Black" w:cs="Arial"/>
          <w:b/>
        </w:rPr>
      </w:pPr>
      <w:r w:rsidRPr="004C334E">
        <w:rPr>
          <w:rFonts w:ascii="Arial Black" w:hAnsi="Arial Black" w:cs="Arial"/>
          <w:b/>
        </w:rPr>
        <w:lastRenderedPageBreak/>
        <w:t>Equal Justice Works National Advisory Committee</w:t>
      </w:r>
    </w:p>
    <w:p w:rsidR="00196B7C" w:rsidRPr="004C334E" w:rsidRDefault="00A54EF6" w:rsidP="0036115B">
      <w:pPr>
        <w:jc w:val="center"/>
        <w:rPr>
          <w:rFonts w:ascii="Arial Black" w:hAnsi="Arial Black" w:cs="Arial"/>
          <w:b/>
        </w:rPr>
      </w:pPr>
      <w:r w:rsidRPr="004C334E">
        <w:rPr>
          <w:rFonts w:ascii="Arial Black" w:hAnsi="Arial Black" w:cs="Arial"/>
          <w:b/>
        </w:rPr>
        <w:t>Refere</w:t>
      </w:r>
      <w:r w:rsidR="00D07EB8" w:rsidRPr="004C334E">
        <w:rPr>
          <w:rFonts w:ascii="Arial Black" w:hAnsi="Arial Black" w:cs="Arial"/>
          <w:b/>
        </w:rPr>
        <w:t>nce</w:t>
      </w:r>
      <w:r w:rsidR="00196B7C" w:rsidRPr="004C334E">
        <w:rPr>
          <w:rFonts w:ascii="Arial Black" w:hAnsi="Arial Black" w:cs="Arial"/>
          <w:b/>
        </w:rPr>
        <w:t xml:space="preserve"> Instructions</w:t>
      </w:r>
    </w:p>
    <w:p w:rsidR="00D93F56" w:rsidRPr="004C334E" w:rsidRDefault="00D93F56" w:rsidP="00D93F56">
      <w:pPr>
        <w:rPr>
          <w:rFonts w:ascii="Arial" w:hAnsi="Arial" w:cs="Arial"/>
          <w:sz w:val="18"/>
          <w:szCs w:val="18"/>
          <w:u w:val="single"/>
        </w:rPr>
      </w:pPr>
    </w:p>
    <w:p w:rsidR="00692EC4" w:rsidRPr="004C334E" w:rsidRDefault="00060481" w:rsidP="00692EC4">
      <w:pPr>
        <w:rPr>
          <w:rFonts w:ascii="Arial" w:hAnsi="Arial" w:cs="Arial"/>
          <w:i/>
          <w:sz w:val="20"/>
          <w:szCs w:val="20"/>
        </w:rPr>
      </w:pPr>
      <w:r w:rsidRPr="00060481">
        <w:rPr>
          <w:rFonts w:ascii="Arial" w:hAnsi="Arial" w:cs="Arial"/>
          <w:sz w:val="20"/>
          <w:szCs w:val="20"/>
        </w:rPr>
        <w:t>I</w:t>
      </w:r>
      <w:r w:rsidR="00692EC4" w:rsidRPr="00285D10">
        <w:rPr>
          <w:rFonts w:ascii="Arial" w:hAnsi="Arial" w:cs="Arial"/>
          <w:sz w:val="20"/>
          <w:szCs w:val="20"/>
        </w:rPr>
        <w:t xml:space="preserve">nclude </w:t>
      </w:r>
      <w:r w:rsidR="005C1BF6">
        <w:rPr>
          <w:rFonts w:ascii="Arial" w:hAnsi="Arial" w:cs="Arial"/>
          <w:sz w:val="20"/>
          <w:szCs w:val="20"/>
        </w:rPr>
        <w:t>two</w:t>
      </w:r>
      <w:r w:rsidR="00692EC4" w:rsidRPr="00285D10">
        <w:rPr>
          <w:rFonts w:ascii="Arial" w:hAnsi="Arial" w:cs="Arial"/>
          <w:sz w:val="20"/>
          <w:szCs w:val="20"/>
        </w:rPr>
        <w:t xml:space="preserve"> reference letters </w:t>
      </w:r>
      <w:r w:rsidR="00DC6F14">
        <w:rPr>
          <w:rFonts w:ascii="Arial" w:hAnsi="Arial" w:cs="Arial"/>
          <w:sz w:val="20"/>
          <w:szCs w:val="20"/>
        </w:rPr>
        <w:t>including</w:t>
      </w:r>
      <w:r w:rsidR="005C1BF6">
        <w:rPr>
          <w:rFonts w:ascii="Arial" w:hAnsi="Arial" w:cs="Arial"/>
          <w:sz w:val="20"/>
          <w:szCs w:val="20"/>
        </w:rPr>
        <w:t>:</w:t>
      </w:r>
    </w:p>
    <w:p w:rsidR="00DC6F14" w:rsidRPr="00DC6F14" w:rsidRDefault="00EB2A3D" w:rsidP="00EB2A3D">
      <w:pPr>
        <w:numPr>
          <w:ilvl w:val="2"/>
          <w:numId w:val="2"/>
        </w:numPr>
        <w:tabs>
          <w:tab w:val="clear" w:pos="-480"/>
          <w:tab w:val="num" w:pos="0"/>
        </w:tabs>
        <w:ind w:left="0" w:firstLine="360"/>
        <w:rPr>
          <w:rFonts w:ascii="Arial" w:hAnsi="Arial" w:cs="Arial"/>
          <w:sz w:val="20"/>
          <w:szCs w:val="20"/>
        </w:rPr>
      </w:pPr>
      <w:r>
        <w:rPr>
          <w:rFonts w:ascii="Arial" w:hAnsi="Arial" w:cs="Arial"/>
          <w:sz w:val="20"/>
          <w:szCs w:val="20"/>
        </w:rPr>
        <w:t>A</w:t>
      </w:r>
      <w:r w:rsidR="00DC6F14" w:rsidRPr="00DC6F14">
        <w:rPr>
          <w:rFonts w:ascii="Arial" w:hAnsi="Arial" w:cs="Arial"/>
          <w:sz w:val="20"/>
          <w:szCs w:val="20"/>
        </w:rPr>
        <w:t xml:space="preserve"> letter from a student or student organization; and</w:t>
      </w:r>
    </w:p>
    <w:p w:rsidR="00DC6F14" w:rsidRPr="00DC6F14" w:rsidRDefault="00EB2A3D" w:rsidP="00EB2A3D">
      <w:pPr>
        <w:numPr>
          <w:ilvl w:val="2"/>
          <w:numId w:val="2"/>
        </w:numPr>
        <w:tabs>
          <w:tab w:val="clear" w:pos="-480"/>
          <w:tab w:val="num" w:pos="0"/>
        </w:tabs>
        <w:ind w:left="0" w:firstLine="360"/>
        <w:rPr>
          <w:rFonts w:ascii="Arial" w:hAnsi="Arial" w:cs="Arial"/>
          <w:sz w:val="20"/>
          <w:szCs w:val="20"/>
        </w:rPr>
      </w:pPr>
      <w:r>
        <w:rPr>
          <w:rFonts w:ascii="Arial" w:hAnsi="Arial" w:cs="Arial"/>
          <w:sz w:val="20"/>
          <w:szCs w:val="20"/>
        </w:rPr>
        <w:t>A</w:t>
      </w:r>
      <w:r w:rsidR="00DC6F14" w:rsidRPr="00DC6F14">
        <w:rPr>
          <w:rFonts w:ascii="Arial" w:hAnsi="Arial" w:cs="Arial"/>
          <w:sz w:val="20"/>
          <w:szCs w:val="20"/>
        </w:rPr>
        <w:t xml:space="preserve"> letter from a current or former colleague or supervisor. </w:t>
      </w:r>
    </w:p>
    <w:p w:rsidR="00ED7347" w:rsidRPr="004C334E" w:rsidRDefault="00ED7347" w:rsidP="00196B7C">
      <w:pPr>
        <w:rPr>
          <w:rFonts w:ascii="Arial" w:hAnsi="Arial" w:cs="Arial"/>
          <w:sz w:val="20"/>
          <w:szCs w:val="20"/>
        </w:rPr>
      </w:pPr>
    </w:p>
    <w:p w:rsidR="00285D10" w:rsidRDefault="00285D10" w:rsidP="00196B7C">
      <w:pPr>
        <w:rPr>
          <w:rFonts w:ascii="Arial" w:hAnsi="Arial" w:cs="Arial"/>
          <w:sz w:val="20"/>
          <w:szCs w:val="20"/>
        </w:rPr>
      </w:pPr>
      <w:r>
        <w:rPr>
          <w:rFonts w:ascii="Arial" w:hAnsi="Arial" w:cs="Arial"/>
          <w:sz w:val="20"/>
          <w:szCs w:val="20"/>
        </w:rPr>
        <w:t>Please include the following instructions when seeking references:</w:t>
      </w:r>
    </w:p>
    <w:p w:rsidR="00285D10" w:rsidRDefault="00285D10" w:rsidP="00196B7C">
      <w:pPr>
        <w:rPr>
          <w:rFonts w:ascii="Arial" w:hAnsi="Arial" w:cs="Arial"/>
          <w:sz w:val="20"/>
          <w:szCs w:val="20"/>
        </w:rPr>
      </w:pPr>
    </w:p>
    <w:p w:rsidR="00196B7C" w:rsidRPr="004C334E" w:rsidRDefault="00A54EF6" w:rsidP="00196B7C">
      <w:pPr>
        <w:rPr>
          <w:rFonts w:ascii="Arial" w:hAnsi="Arial" w:cs="Arial"/>
          <w:sz w:val="20"/>
          <w:szCs w:val="20"/>
        </w:rPr>
      </w:pPr>
      <w:r w:rsidRPr="004C334E">
        <w:rPr>
          <w:rFonts w:ascii="Arial" w:hAnsi="Arial" w:cs="Arial"/>
          <w:sz w:val="20"/>
          <w:szCs w:val="20"/>
        </w:rPr>
        <w:t>An</w:t>
      </w:r>
      <w:r w:rsidR="00180303" w:rsidRPr="004C334E">
        <w:rPr>
          <w:rFonts w:ascii="Arial" w:hAnsi="Arial" w:cs="Arial"/>
          <w:sz w:val="20"/>
          <w:szCs w:val="20"/>
        </w:rPr>
        <w:t xml:space="preserve"> </w:t>
      </w:r>
      <w:r w:rsidRPr="004C334E">
        <w:rPr>
          <w:rFonts w:ascii="Arial" w:hAnsi="Arial" w:cs="Arial"/>
          <w:sz w:val="20"/>
          <w:szCs w:val="20"/>
        </w:rPr>
        <w:t>a</w:t>
      </w:r>
      <w:r w:rsidR="00196B7C" w:rsidRPr="004C334E">
        <w:rPr>
          <w:rFonts w:ascii="Arial" w:hAnsi="Arial" w:cs="Arial"/>
          <w:sz w:val="20"/>
          <w:szCs w:val="20"/>
        </w:rPr>
        <w:t>pplicant</w:t>
      </w:r>
      <w:r w:rsidRPr="004C334E">
        <w:rPr>
          <w:rFonts w:ascii="Arial" w:hAnsi="Arial" w:cs="Arial"/>
          <w:sz w:val="20"/>
          <w:szCs w:val="20"/>
        </w:rPr>
        <w:t xml:space="preserve"> for membership on the Equal Justice Works National Advisory Committee</w:t>
      </w:r>
      <w:r w:rsidR="00196B7C" w:rsidRPr="004C334E">
        <w:rPr>
          <w:rFonts w:ascii="Arial" w:hAnsi="Arial" w:cs="Arial"/>
          <w:sz w:val="20"/>
          <w:szCs w:val="20"/>
        </w:rPr>
        <w:t xml:space="preserve"> </w:t>
      </w:r>
      <w:r w:rsidR="00724DAD">
        <w:rPr>
          <w:rFonts w:ascii="Arial" w:hAnsi="Arial" w:cs="Arial"/>
          <w:sz w:val="20"/>
          <w:szCs w:val="20"/>
        </w:rPr>
        <w:t xml:space="preserve">(NAC) </w:t>
      </w:r>
      <w:r w:rsidRPr="004C334E">
        <w:rPr>
          <w:rFonts w:ascii="Arial" w:hAnsi="Arial" w:cs="Arial"/>
          <w:sz w:val="20"/>
          <w:szCs w:val="20"/>
        </w:rPr>
        <w:t>has submitted your name as a r</w:t>
      </w:r>
      <w:r w:rsidR="00541244" w:rsidRPr="004C334E">
        <w:rPr>
          <w:rFonts w:ascii="Arial" w:hAnsi="Arial" w:cs="Arial"/>
          <w:sz w:val="20"/>
          <w:szCs w:val="20"/>
        </w:rPr>
        <w:t>eference</w:t>
      </w:r>
      <w:r w:rsidRPr="004C334E">
        <w:rPr>
          <w:rFonts w:ascii="Arial" w:hAnsi="Arial" w:cs="Arial"/>
          <w:sz w:val="20"/>
          <w:szCs w:val="20"/>
        </w:rPr>
        <w:t xml:space="preserve"> able to </w:t>
      </w:r>
      <w:r w:rsidR="00196B7C" w:rsidRPr="004C334E">
        <w:rPr>
          <w:rFonts w:ascii="Arial" w:hAnsi="Arial" w:cs="Arial"/>
          <w:sz w:val="20"/>
          <w:szCs w:val="20"/>
        </w:rPr>
        <w:t xml:space="preserve">evaluate her/his qualifications for </w:t>
      </w:r>
      <w:r w:rsidRPr="004C334E">
        <w:rPr>
          <w:rFonts w:ascii="Arial" w:hAnsi="Arial" w:cs="Arial"/>
          <w:sz w:val="20"/>
          <w:szCs w:val="20"/>
        </w:rPr>
        <w:t>such an appointment</w:t>
      </w:r>
      <w:r w:rsidR="00196B7C" w:rsidRPr="004C334E">
        <w:rPr>
          <w:rFonts w:ascii="Arial" w:hAnsi="Arial" w:cs="Arial"/>
          <w:sz w:val="20"/>
          <w:szCs w:val="20"/>
        </w:rPr>
        <w:t>.</w:t>
      </w:r>
      <w:r w:rsidR="00EB2A3D">
        <w:rPr>
          <w:rFonts w:ascii="Arial" w:hAnsi="Arial" w:cs="Arial"/>
          <w:sz w:val="20"/>
          <w:szCs w:val="20"/>
        </w:rPr>
        <w:t xml:space="preserve"> </w:t>
      </w:r>
      <w:r w:rsidR="00196B7C" w:rsidRPr="004C334E">
        <w:rPr>
          <w:rFonts w:ascii="Arial" w:hAnsi="Arial" w:cs="Arial"/>
          <w:sz w:val="20"/>
          <w:szCs w:val="20"/>
        </w:rPr>
        <w:t xml:space="preserve"> As a NAC </w:t>
      </w:r>
      <w:r w:rsidR="00285D10">
        <w:rPr>
          <w:rFonts w:ascii="Arial" w:hAnsi="Arial" w:cs="Arial"/>
          <w:sz w:val="20"/>
          <w:szCs w:val="20"/>
        </w:rPr>
        <w:t>m</w:t>
      </w:r>
      <w:r w:rsidR="00285D10" w:rsidRPr="004C334E">
        <w:rPr>
          <w:rFonts w:ascii="Arial" w:hAnsi="Arial" w:cs="Arial"/>
          <w:sz w:val="20"/>
          <w:szCs w:val="20"/>
        </w:rPr>
        <w:t>ember</w:t>
      </w:r>
      <w:r w:rsidR="00196B7C" w:rsidRPr="004C334E">
        <w:rPr>
          <w:rFonts w:ascii="Arial" w:hAnsi="Arial" w:cs="Arial"/>
          <w:sz w:val="20"/>
          <w:szCs w:val="20"/>
        </w:rPr>
        <w:t xml:space="preserve">, the </w:t>
      </w:r>
      <w:r w:rsidR="0022332F" w:rsidRPr="004C334E">
        <w:rPr>
          <w:rFonts w:ascii="Arial" w:hAnsi="Arial" w:cs="Arial"/>
          <w:sz w:val="20"/>
          <w:szCs w:val="20"/>
        </w:rPr>
        <w:t>a</w:t>
      </w:r>
      <w:r w:rsidR="00196B7C" w:rsidRPr="004C334E">
        <w:rPr>
          <w:rFonts w:ascii="Arial" w:hAnsi="Arial" w:cs="Arial"/>
          <w:sz w:val="20"/>
          <w:szCs w:val="20"/>
        </w:rPr>
        <w:t xml:space="preserve">pplicant would </w:t>
      </w:r>
      <w:r w:rsidR="00286926" w:rsidRPr="004C334E">
        <w:rPr>
          <w:rFonts w:ascii="Arial" w:hAnsi="Arial" w:cs="Arial"/>
          <w:sz w:val="20"/>
          <w:szCs w:val="20"/>
        </w:rPr>
        <w:t>be a part of a team</w:t>
      </w:r>
      <w:r w:rsidR="00196B7C" w:rsidRPr="004C334E">
        <w:rPr>
          <w:rFonts w:ascii="Arial" w:hAnsi="Arial" w:cs="Arial"/>
          <w:sz w:val="20"/>
          <w:szCs w:val="20"/>
        </w:rPr>
        <w:t xml:space="preserve"> of </w:t>
      </w:r>
      <w:r w:rsidR="00336674">
        <w:rPr>
          <w:rFonts w:ascii="Arial" w:hAnsi="Arial" w:cs="Arial"/>
          <w:sz w:val="20"/>
          <w:szCs w:val="20"/>
        </w:rPr>
        <w:t>14</w:t>
      </w:r>
      <w:r w:rsidR="00196B7C" w:rsidRPr="004C334E">
        <w:rPr>
          <w:rFonts w:ascii="Arial" w:hAnsi="Arial" w:cs="Arial"/>
          <w:sz w:val="20"/>
          <w:szCs w:val="20"/>
        </w:rPr>
        <w:t xml:space="preserve"> law students and law school professionals (administration, faculty and staff) t</w:t>
      </w:r>
      <w:r w:rsidRPr="004C334E">
        <w:rPr>
          <w:rFonts w:ascii="Arial" w:hAnsi="Arial" w:cs="Arial"/>
          <w:sz w:val="20"/>
          <w:szCs w:val="20"/>
        </w:rPr>
        <w:t>hat</w:t>
      </w:r>
      <w:r w:rsidR="00196B7C" w:rsidRPr="004C334E">
        <w:rPr>
          <w:rFonts w:ascii="Arial" w:hAnsi="Arial" w:cs="Arial"/>
          <w:sz w:val="20"/>
          <w:szCs w:val="20"/>
        </w:rPr>
        <w:t xml:space="preserve"> collectively </w:t>
      </w:r>
      <w:r w:rsidR="00336674">
        <w:rPr>
          <w:rFonts w:ascii="Arial" w:hAnsi="Arial" w:cs="Arial"/>
          <w:sz w:val="20"/>
          <w:szCs w:val="20"/>
        </w:rPr>
        <w:t>supports</w:t>
      </w:r>
      <w:r w:rsidR="00196B7C" w:rsidRPr="004C334E">
        <w:rPr>
          <w:rFonts w:ascii="Arial" w:hAnsi="Arial" w:cs="Arial"/>
          <w:sz w:val="20"/>
          <w:szCs w:val="20"/>
        </w:rPr>
        <w:t xml:space="preserve"> and advance</w:t>
      </w:r>
      <w:r w:rsidRPr="004C334E">
        <w:rPr>
          <w:rFonts w:ascii="Arial" w:hAnsi="Arial" w:cs="Arial"/>
          <w:sz w:val="20"/>
          <w:szCs w:val="20"/>
        </w:rPr>
        <w:t>s</w:t>
      </w:r>
      <w:r w:rsidR="00196B7C" w:rsidRPr="004C334E">
        <w:rPr>
          <w:rFonts w:ascii="Arial" w:hAnsi="Arial" w:cs="Arial"/>
          <w:sz w:val="20"/>
          <w:szCs w:val="20"/>
        </w:rPr>
        <w:t xml:space="preserve"> Equal Justice Works</w:t>
      </w:r>
      <w:r w:rsidR="00EB2A3D">
        <w:rPr>
          <w:rFonts w:ascii="Arial" w:hAnsi="Arial" w:cs="Arial"/>
          <w:sz w:val="20"/>
          <w:szCs w:val="20"/>
        </w:rPr>
        <w:t>’</w:t>
      </w:r>
      <w:r w:rsidR="00196B7C" w:rsidRPr="004C334E">
        <w:rPr>
          <w:rFonts w:ascii="Arial" w:hAnsi="Arial" w:cs="Arial"/>
          <w:sz w:val="20"/>
          <w:szCs w:val="20"/>
        </w:rPr>
        <w:t xml:space="preserve"> goal of h</w:t>
      </w:r>
      <w:r w:rsidR="00EB2A3D">
        <w:rPr>
          <w:rFonts w:ascii="Arial" w:hAnsi="Arial" w:cs="Arial"/>
          <w:sz w:val="20"/>
          <w:szCs w:val="20"/>
        </w:rPr>
        <w:t>elping</w:t>
      </w:r>
      <w:r w:rsidR="00196B7C" w:rsidRPr="004C334E">
        <w:rPr>
          <w:rFonts w:ascii="Arial" w:hAnsi="Arial" w:cs="Arial"/>
          <w:sz w:val="20"/>
          <w:szCs w:val="20"/>
        </w:rPr>
        <w:t xml:space="preserve"> law students develop a lifelong commitment to working on behalf of underrepresented individuals, communities and causes.</w:t>
      </w:r>
    </w:p>
    <w:p w:rsidR="00196B7C" w:rsidRPr="004C334E" w:rsidRDefault="00196B7C" w:rsidP="00196B7C">
      <w:pPr>
        <w:rPr>
          <w:rFonts w:ascii="Arial" w:hAnsi="Arial" w:cs="Arial"/>
          <w:sz w:val="20"/>
          <w:szCs w:val="20"/>
        </w:rPr>
      </w:pPr>
    </w:p>
    <w:p w:rsidR="00196B7C" w:rsidRPr="004C334E" w:rsidRDefault="00196B7C" w:rsidP="00196B7C">
      <w:pPr>
        <w:rPr>
          <w:rFonts w:ascii="Arial" w:hAnsi="Arial" w:cs="Arial"/>
          <w:sz w:val="20"/>
          <w:szCs w:val="20"/>
        </w:rPr>
      </w:pPr>
      <w:r w:rsidRPr="004C334E">
        <w:rPr>
          <w:rFonts w:ascii="Arial" w:hAnsi="Arial" w:cs="Arial"/>
          <w:sz w:val="20"/>
          <w:szCs w:val="20"/>
        </w:rPr>
        <w:t>To this end</w:t>
      </w:r>
      <w:r w:rsidR="00285D10">
        <w:rPr>
          <w:rFonts w:ascii="Arial" w:hAnsi="Arial" w:cs="Arial"/>
          <w:sz w:val="20"/>
          <w:szCs w:val="20"/>
        </w:rPr>
        <w:t>,</w:t>
      </w:r>
      <w:r w:rsidRPr="004C334E">
        <w:rPr>
          <w:rFonts w:ascii="Arial" w:hAnsi="Arial" w:cs="Arial"/>
          <w:sz w:val="20"/>
          <w:szCs w:val="20"/>
        </w:rPr>
        <w:t xml:space="preserve"> the National Advisory Committee will:</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Engage multiple law school stakeholders in its work;</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Conduct outreach to and solicit feedback from law schools not represented on the NAC;</w:t>
      </w:r>
    </w:p>
    <w:p w:rsidR="00196B7C" w:rsidRPr="00336674" w:rsidRDefault="00336674" w:rsidP="008102EC">
      <w:pPr>
        <w:numPr>
          <w:ilvl w:val="0"/>
          <w:numId w:val="1"/>
        </w:numPr>
        <w:rPr>
          <w:rFonts w:ascii="Arial" w:hAnsi="Arial" w:cs="Arial"/>
          <w:sz w:val="20"/>
          <w:szCs w:val="20"/>
        </w:rPr>
      </w:pPr>
      <w:r w:rsidRPr="008102EC">
        <w:rPr>
          <w:rFonts w:ascii="Arial" w:hAnsi="Arial" w:cs="Arial"/>
          <w:sz w:val="20"/>
          <w:szCs w:val="20"/>
        </w:rPr>
        <w:t>Act as Equal Justice Works ambassadors within the law school and legal services communities</w:t>
      </w:r>
      <w:r w:rsidR="00196B7C" w:rsidRPr="00336674">
        <w:rPr>
          <w:rFonts w:ascii="Arial" w:hAnsi="Arial" w:cs="Arial"/>
          <w:sz w:val="20"/>
          <w:szCs w:val="20"/>
        </w:rPr>
        <w:t>; and</w:t>
      </w:r>
    </w:p>
    <w:p w:rsidR="00196B7C" w:rsidRPr="004C334E" w:rsidRDefault="00196B7C" w:rsidP="00196B7C">
      <w:pPr>
        <w:numPr>
          <w:ilvl w:val="0"/>
          <w:numId w:val="1"/>
        </w:numPr>
        <w:rPr>
          <w:rFonts w:ascii="Arial" w:hAnsi="Arial" w:cs="Arial"/>
          <w:sz w:val="20"/>
          <w:szCs w:val="20"/>
        </w:rPr>
      </w:pPr>
      <w:r w:rsidRPr="004C334E">
        <w:rPr>
          <w:rFonts w:ascii="Arial" w:hAnsi="Arial" w:cs="Arial"/>
          <w:sz w:val="20"/>
          <w:szCs w:val="20"/>
        </w:rPr>
        <w:t xml:space="preserve">Assist with the design, implementation and evaluation </w:t>
      </w:r>
      <w:r w:rsidR="00A54EF6" w:rsidRPr="004C334E">
        <w:rPr>
          <w:rFonts w:ascii="Arial" w:hAnsi="Arial" w:cs="Arial"/>
          <w:sz w:val="20"/>
          <w:szCs w:val="20"/>
        </w:rPr>
        <w:t>for</w:t>
      </w:r>
      <w:r w:rsidRPr="004C334E">
        <w:rPr>
          <w:rFonts w:ascii="Arial" w:hAnsi="Arial" w:cs="Arial"/>
          <w:sz w:val="20"/>
          <w:szCs w:val="20"/>
        </w:rPr>
        <w:t xml:space="preserve"> select</w:t>
      </w:r>
      <w:r w:rsidR="00A54EF6" w:rsidRPr="004C334E">
        <w:rPr>
          <w:rFonts w:ascii="Arial" w:hAnsi="Arial" w:cs="Arial"/>
          <w:sz w:val="20"/>
          <w:szCs w:val="20"/>
        </w:rPr>
        <w:t xml:space="preserve"> Equal Justice Works</w:t>
      </w:r>
      <w:r w:rsidRPr="004C334E">
        <w:rPr>
          <w:rFonts w:ascii="Arial" w:hAnsi="Arial" w:cs="Arial"/>
          <w:sz w:val="20"/>
          <w:szCs w:val="20"/>
        </w:rPr>
        <w:t xml:space="preserve"> initiatives.</w:t>
      </w:r>
    </w:p>
    <w:p w:rsidR="00D93F56" w:rsidRPr="004C334E" w:rsidRDefault="00D93F56" w:rsidP="00D93F56">
      <w:pPr>
        <w:rPr>
          <w:rFonts w:ascii="Arial" w:hAnsi="Arial" w:cs="Arial"/>
          <w:sz w:val="20"/>
          <w:szCs w:val="20"/>
        </w:rPr>
      </w:pPr>
    </w:p>
    <w:p w:rsidR="00D93F56" w:rsidRPr="004C334E" w:rsidRDefault="00A54EF6" w:rsidP="00D93F56">
      <w:pPr>
        <w:rPr>
          <w:rFonts w:ascii="Arial" w:hAnsi="Arial" w:cs="Arial"/>
          <w:b/>
          <w:sz w:val="20"/>
          <w:szCs w:val="20"/>
        </w:rPr>
      </w:pPr>
      <w:r w:rsidRPr="004C334E">
        <w:rPr>
          <w:rFonts w:ascii="Arial" w:hAnsi="Arial" w:cs="Arial"/>
          <w:b/>
          <w:sz w:val="20"/>
          <w:szCs w:val="20"/>
        </w:rPr>
        <w:t xml:space="preserve">Suggested </w:t>
      </w:r>
      <w:r w:rsidR="00D93F56" w:rsidRPr="004C334E">
        <w:rPr>
          <w:rFonts w:ascii="Arial" w:hAnsi="Arial" w:cs="Arial"/>
          <w:b/>
          <w:sz w:val="20"/>
          <w:szCs w:val="20"/>
        </w:rPr>
        <w:t>R</w:t>
      </w:r>
      <w:r w:rsidR="000F16EA" w:rsidRPr="004C334E">
        <w:rPr>
          <w:rFonts w:ascii="Arial" w:hAnsi="Arial" w:cs="Arial"/>
          <w:b/>
          <w:sz w:val="20"/>
          <w:szCs w:val="20"/>
        </w:rPr>
        <w:t>ecommendation</w:t>
      </w:r>
      <w:r w:rsidRPr="004C334E">
        <w:rPr>
          <w:rFonts w:ascii="Arial" w:hAnsi="Arial" w:cs="Arial"/>
          <w:b/>
          <w:sz w:val="20"/>
          <w:szCs w:val="20"/>
        </w:rPr>
        <w:t xml:space="preserve"> Letter</w:t>
      </w:r>
      <w:r w:rsidR="00D93F56" w:rsidRPr="004C334E">
        <w:rPr>
          <w:rFonts w:ascii="Arial" w:hAnsi="Arial" w:cs="Arial"/>
          <w:b/>
          <w:sz w:val="20"/>
          <w:szCs w:val="20"/>
        </w:rPr>
        <w:t xml:space="preserve"> </w:t>
      </w:r>
      <w:r w:rsidRPr="004C334E">
        <w:rPr>
          <w:rFonts w:ascii="Arial" w:hAnsi="Arial" w:cs="Arial"/>
          <w:b/>
          <w:sz w:val="20"/>
          <w:szCs w:val="20"/>
        </w:rPr>
        <w:t>Content and Format</w:t>
      </w:r>
    </w:p>
    <w:p w:rsidR="000F16EA" w:rsidRPr="004C334E" w:rsidRDefault="000F16EA" w:rsidP="00D93F56">
      <w:pPr>
        <w:rPr>
          <w:rFonts w:ascii="Arial" w:hAnsi="Arial" w:cs="Arial"/>
          <w:sz w:val="20"/>
          <w:szCs w:val="20"/>
        </w:rPr>
      </w:pPr>
    </w:p>
    <w:p w:rsidR="00D93F56" w:rsidRPr="004C334E" w:rsidRDefault="00D93F56" w:rsidP="00D93F56">
      <w:pPr>
        <w:rPr>
          <w:rFonts w:ascii="Arial" w:hAnsi="Arial" w:cs="Arial"/>
          <w:sz w:val="20"/>
          <w:szCs w:val="20"/>
        </w:rPr>
      </w:pPr>
      <w:r w:rsidRPr="004C334E">
        <w:rPr>
          <w:rFonts w:ascii="Arial" w:hAnsi="Arial" w:cs="Arial"/>
          <w:sz w:val="20"/>
          <w:szCs w:val="20"/>
        </w:rPr>
        <w:t xml:space="preserve">Please write a letter of recommendation </w:t>
      </w:r>
      <w:r w:rsidR="00A54EF6" w:rsidRPr="004C334E">
        <w:rPr>
          <w:rFonts w:ascii="Arial" w:hAnsi="Arial" w:cs="Arial"/>
          <w:sz w:val="20"/>
          <w:szCs w:val="20"/>
        </w:rPr>
        <w:t>sharing</w:t>
      </w:r>
      <w:r w:rsidRPr="004C334E">
        <w:rPr>
          <w:rFonts w:ascii="Arial" w:hAnsi="Arial" w:cs="Arial"/>
          <w:sz w:val="20"/>
          <w:szCs w:val="20"/>
        </w:rPr>
        <w:t xml:space="preserve"> your</w:t>
      </w:r>
      <w:r w:rsidR="00A54EF6" w:rsidRPr="004C334E">
        <w:rPr>
          <w:rFonts w:ascii="Arial" w:hAnsi="Arial" w:cs="Arial"/>
          <w:sz w:val="20"/>
          <w:szCs w:val="20"/>
        </w:rPr>
        <w:t xml:space="preserve"> insights and observations</w:t>
      </w:r>
      <w:r w:rsidRPr="004C334E">
        <w:rPr>
          <w:rFonts w:ascii="Arial" w:hAnsi="Arial" w:cs="Arial"/>
          <w:sz w:val="20"/>
          <w:szCs w:val="20"/>
        </w:rPr>
        <w:t xml:space="preserve"> </w:t>
      </w:r>
      <w:r w:rsidR="00A54EF6" w:rsidRPr="004C334E">
        <w:rPr>
          <w:rFonts w:ascii="Arial" w:hAnsi="Arial" w:cs="Arial"/>
          <w:sz w:val="20"/>
          <w:szCs w:val="20"/>
        </w:rPr>
        <w:t xml:space="preserve">of </w:t>
      </w:r>
      <w:r w:rsidR="00CA4280" w:rsidRPr="004C334E">
        <w:rPr>
          <w:rFonts w:ascii="Arial" w:hAnsi="Arial" w:cs="Arial"/>
          <w:sz w:val="20"/>
          <w:szCs w:val="20"/>
        </w:rPr>
        <w:t>the applicant’s</w:t>
      </w:r>
      <w:r w:rsidR="00A54EF6" w:rsidRPr="004C334E">
        <w:rPr>
          <w:rFonts w:ascii="Arial" w:hAnsi="Arial" w:cs="Arial"/>
          <w:sz w:val="20"/>
          <w:szCs w:val="20"/>
        </w:rPr>
        <w:t xml:space="preserve"> potential to contribute as a NAC member</w:t>
      </w:r>
      <w:r w:rsidR="006F4424" w:rsidRPr="004C334E">
        <w:rPr>
          <w:rFonts w:ascii="Arial" w:hAnsi="Arial" w:cs="Arial"/>
          <w:sz w:val="20"/>
          <w:szCs w:val="20"/>
        </w:rPr>
        <w:t>.</w:t>
      </w:r>
      <w:r w:rsidR="00EB2A3D">
        <w:rPr>
          <w:rFonts w:ascii="Arial" w:hAnsi="Arial" w:cs="Arial"/>
          <w:sz w:val="20"/>
          <w:szCs w:val="20"/>
        </w:rPr>
        <w:t xml:space="preserve"> </w:t>
      </w:r>
      <w:r w:rsidR="006F4424" w:rsidRPr="004C334E">
        <w:rPr>
          <w:rFonts w:ascii="Arial" w:hAnsi="Arial" w:cs="Arial"/>
          <w:sz w:val="20"/>
          <w:szCs w:val="20"/>
        </w:rPr>
        <w:t xml:space="preserve"> Please provide specific examples and include your opinion on the applicant’s strengths and weaknesses in at least five of the following topics:</w:t>
      </w:r>
    </w:p>
    <w:p w:rsidR="006F4424" w:rsidRPr="004C334E" w:rsidRDefault="006F4424" w:rsidP="00D93F56">
      <w:pPr>
        <w:rPr>
          <w:rFonts w:ascii="Arial" w:hAnsi="Arial" w:cs="Arial"/>
          <w:sz w:val="20"/>
          <w:szCs w:val="20"/>
        </w:rPr>
      </w:pP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Commitment to public service and access to justice issues</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Leadership skills</w:t>
      </w:r>
      <w:r w:rsidR="00DC6F14">
        <w:rPr>
          <w:rFonts w:ascii="Arial" w:hAnsi="Arial" w:cs="Arial"/>
          <w:sz w:val="20"/>
          <w:szCs w:val="20"/>
        </w:rPr>
        <w:t>;</w:t>
      </w:r>
    </w:p>
    <w:p w:rsidR="000F16EA" w:rsidRDefault="000F16EA" w:rsidP="000F16EA">
      <w:pPr>
        <w:numPr>
          <w:ilvl w:val="0"/>
          <w:numId w:val="3"/>
        </w:numPr>
        <w:rPr>
          <w:rFonts w:ascii="Arial" w:hAnsi="Arial" w:cs="Arial"/>
          <w:sz w:val="20"/>
          <w:szCs w:val="20"/>
        </w:rPr>
      </w:pPr>
      <w:r w:rsidRPr="004C334E">
        <w:rPr>
          <w:rFonts w:ascii="Arial" w:hAnsi="Arial" w:cs="Arial"/>
          <w:sz w:val="20"/>
          <w:szCs w:val="20"/>
        </w:rPr>
        <w:t>Capacity for critical thinking and problem solving</w:t>
      </w:r>
      <w:r w:rsidR="00DC6F14">
        <w:rPr>
          <w:rFonts w:ascii="Arial" w:hAnsi="Arial" w:cs="Arial"/>
          <w:sz w:val="20"/>
          <w:szCs w:val="20"/>
        </w:rPr>
        <w:t>;</w:t>
      </w:r>
    </w:p>
    <w:p w:rsidR="006D2E3F" w:rsidRPr="004C334E" w:rsidRDefault="006D2E3F" w:rsidP="000F16EA">
      <w:pPr>
        <w:numPr>
          <w:ilvl w:val="0"/>
          <w:numId w:val="3"/>
        </w:numPr>
        <w:rPr>
          <w:rFonts w:ascii="Arial" w:hAnsi="Arial" w:cs="Arial"/>
          <w:sz w:val="20"/>
          <w:szCs w:val="20"/>
        </w:rPr>
      </w:pPr>
      <w:r>
        <w:rPr>
          <w:rFonts w:ascii="Arial" w:hAnsi="Arial" w:cs="Arial"/>
          <w:sz w:val="20"/>
          <w:szCs w:val="20"/>
        </w:rPr>
        <w:t>Ability to effect change;</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Ability to work independently and as part of a team</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Experience working with diverse communities, groups and issues</w:t>
      </w:r>
      <w:r w:rsidR="00DC6F14">
        <w:rPr>
          <w:rFonts w:ascii="Arial" w:hAnsi="Arial" w:cs="Arial"/>
          <w:sz w:val="20"/>
          <w:szCs w:val="20"/>
        </w:rPr>
        <w:t>;</w:t>
      </w:r>
    </w:p>
    <w:p w:rsidR="000F16EA" w:rsidRPr="004C334E" w:rsidRDefault="000F16EA" w:rsidP="000F16EA">
      <w:pPr>
        <w:numPr>
          <w:ilvl w:val="0"/>
          <w:numId w:val="3"/>
        </w:numPr>
        <w:rPr>
          <w:rFonts w:ascii="Arial" w:hAnsi="Arial" w:cs="Arial"/>
          <w:sz w:val="20"/>
          <w:szCs w:val="20"/>
        </w:rPr>
      </w:pPr>
      <w:r w:rsidRPr="004C334E">
        <w:rPr>
          <w:rFonts w:ascii="Arial" w:hAnsi="Arial" w:cs="Arial"/>
          <w:sz w:val="20"/>
          <w:szCs w:val="20"/>
        </w:rPr>
        <w:t>Understanding of program development, implementation and evaluation</w:t>
      </w:r>
      <w:r w:rsidR="00DC6F14">
        <w:rPr>
          <w:rFonts w:ascii="Arial" w:hAnsi="Arial" w:cs="Arial"/>
          <w:sz w:val="20"/>
          <w:szCs w:val="20"/>
        </w:rPr>
        <w:t>; or</w:t>
      </w:r>
    </w:p>
    <w:p w:rsidR="006F4424" w:rsidRPr="004C334E" w:rsidRDefault="000F16EA" w:rsidP="000F16EA">
      <w:pPr>
        <w:numPr>
          <w:ilvl w:val="0"/>
          <w:numId w:val="3"/>
        </w:numPr>
        <w:rPr>
          <w:rFonts w:ascii="Arial" w:hAnsi="Arial" w:cs="Arial"/>
          <w:sz w:val="20"/>
          <w:szCs w:val="20"/>
        </w:rPr>
      </w:pPr>
      <w:r w:rsidRPr="004C334E">
        <w:rPr>
          <w:rFonts w:ascii="Arial" w:hAnsi="Arial" w:cs="Arial"/>
          <w:sz w:val="20"/>
          <w:szCs w:val="20"/>
        </w:rPr>
        <w:t>Experience introducing new programs or organizations</w:t>
      </w:r>
      <w:r w:rsidR="00285D10">
        <w:rPr>
          <w:rFonts w:ascii="Arial" w:hAnsi="Arial" w:cs="Arial"/>
          <w:sz w:val="20"/>
          <w:szCs w:val="20"/>
        </w:rPr>
        <w:t xml:space="preserve"> and</w:t>
      </w:r>
      <w:r w:rsidRPr="004C334E">
        <w:rPr>
          <w:rFonts w:ascii="Arial" w:hAnsi="Arial" w:cs="Arial"/>
          <w:sz w:val="20"/>
          <w:szCs w:val="20"/>
        </w:rPr>
        <w:t xml:space="preserve"> curricular or extra-curricular innovations at his/her law school</w:t>
      </w:r>
      <w:r w:rsidR="00DC6F14">
        <w:rPr>
          <w:rFonts w:ascii="Arial" w:hAnsi="Arial" w:cs="Arial"/>
          <w:sz w:val="20"/>
          <w:szCs w:val="20"/>
        </w:rPr>
        <w:t>.</w:t>
      </w:r>
    </w:p>
    <w:p w:rsidR="00A473CD" w:rsidRPr="004C334E" w:rsidRDefault="00A473CD" w:rsidP="000F16EA">
      <w:pPr>
        <w:rPr>
          <w:rFonts w:ascii="Arial" w:hAnsi="Arial" w:cs="Arial"/>
          <w:sz w:val="20"/>
          <w:szCs w:val="20"/>
        </w:rPr>
      </w:pPr>
    </w:p>
    <w:p w:rsidR="000F16EA" w:rsidRPr="004C334E" w:rsidRDefault="00EB2A3D" w:rsidP="000F16EA">
      <w:pPr>
        <w:rPr>
          <w:rFonts w:ascii="Arial" w:hAnsi="Arial" w:cs="Arial"/>
          <w:sz w:val="20"/>
          <w:szCs w:val="20"/>
        </w:rPr>
      </w:pPr>
      <w:r>
        <w:rPr>
          <w:rFonts w:ascii="Arial" w:hAnsi="Arial" w:cs="Arial"/>
          <w:sz w:val="20"/>
          <w:szCs w:val="20"/>
        </w:rPr>
        <w:t xml:space="preserve">Please </w:t>
      </w:r>
      <w:r w:rsidR="00A473CD" w:rsidRPr="004C334E">
        <w:rPr>
          <w:rFonts w:ascii="Arial" w:hAnsi="Arial" w:cs="Arial"/>
          <w:sz w:val="20"/>
          <w:szCs w:val="20"/>
        </w:rPr>
        <w:t xml:space="preserve">adhere to </w:t>
      </w:r>
      <w:r w:rsidR="00A54EF6" w:rsidRPr="004C334E">
        <w:rPr>
          <w:rFonts w:ascii="Arial" w:hAnsi="Arial" w:cs="Arial"/>
          <w:sz w:val="20"/>
          <w:szCs w:val="20"/>
        </w:rPr>
        <w:t>a</w:t>
      </w:r>
      <w:r w:rsidR="00A473CD" w:rsidRPr="004C334E">
        <w:rPr>
          <w:rFonts w:ascii="Arial" w:hAnsi="Arial" w:cs="Arial"/>
          <w:sz w:val="20"/>
          <w:szCs w:val="20"/>
        </w:rPr>
        <w:t xml:space="preserve"> maximum </w:t>
      </w:r>
      <w:r w:rsidR="00A54EF6" w:rsidRPr="004C334E">
        <w:rPr>
          <w:rFonts w:ascii="Arial" w:hAnsi="Arial" w:cs="Arial"/>
          <w:sz w:val="20"/>
          <w:szCs w:val="20"/>
        </w:rPr>
        <w:t>length</w:t>
      </w:r>
      <w:r w:rsidR="00A473CD" w:rsidRPr="004C334E">
        <w:rPr>
          <w:rFonts w:ascii="Arial" w:hAnsi="Arial" w:cs="Arial"/>
          <w:sz w:val="20"/>
          <w:szCs w:val="20"/>
        </w:rPr>
        <w:t xml:space="preserve"> of two pages, double-spaced</w:t>
      </w:r>
      <w:r>
        <w:rPr>
          <w:rFonts w:ascii="Arial" w:hAnsi="Arial" w:cs="Arial"/>
          <w:sz w:val="20"/>
          <w:szCs w:val="20"/>
        </w:rPr>
        <w:t>, and</w:t>
      </w:r>
      <w:r w:rsidRPr="004C334E">
        <w:rPr>
          <w:rFonts w:ascii="Arial" w:hAnsi="Arial" w:cs="Arial"/>
          <w:sz w:val="20"/>
          <w:szCs w:val="20"/>
        </w:rPr>
        <w:t xml:space="preserve"> include the name of th</w:t>
      </w:r>
      <w:r>
        <w:rPr>
          <w:rFonts w:ascii="Arial" w:hAnsi="Arial" w:cs="Arial"/>
          <w:sz w:val="20"/>
          <w:szCs w:val="20"/>
        </w:rPr>
        <w:t>e applicant on each page.</w:t>
      </w:r>
    </w:p>
    <w:p w:rsidR="00A473CD" w:rsidRPr="004C334E" w:rsidRDefault="00A473CD" w:rsidP="000F16EA">
      <w:pPr>
        <w:rPr>
          <w:rFonts w:ascii="Arial" w:hAnsi="Arial" w:cs="Arial"/>
          <w:sz w:val="20"/>
          <w:szCs w:val="20"/>
        </w:rPr>
      </w:pPr>
    </w:p>
    <w:p w:rsidR="000F16EA" w:rsidRPr="004C334E" w:rsidRDefault="00387EF0" w:rsidP="000F16EA">
      <w:pPr>
        <w:rPr>
          <w:rFonts w:ascii="Arial" w:hAnsi="Arial" w:cs="Arial"/>
          <w:sz w:val="20"/>
          <w:szCs w:val="20"/>
        </w:rPr>
      </w:pPr>
      <w:r w:rsidRPr="004C334E">
        <w:rPr>
          <w:rFonts w:ascii="Arial" w:hAnsi="Arial" w:cs="Arial"/>
          <w:sz w:val="20"/>
          <w:szCs w:val="20"/>
        </w:rPr>
        <w:t xml:space="preserve">Equal Justice Works prefers that the references be included with the applications </w:t>
      </w:r>
      <w:r w:rsidR="00EB2A3D">
        <w:rPr>
          <w:rFonts w:ascii="Arial" w:hAnsi="Arial" w:cs="Arial"/>
          <w:sz w:val="20"/>
          <w:szCs w:val="20"/>
        </w:rPr>
        <w:t>submitted</w:t>
      </w:r>
      <w:r w:rsidRPr="004C334E">
        <w:rPr>
          <w:rFonts w:ascii="Arial" w:hAnsi="Arial" w:cs="Arial"/>
          <w:sz w:val="20"/>
          <w:szCs w:val="20"/>
        </w:rPr>
        <w:t xml:space="preserve">. </w:t>
      </w:r>
      <w:r w:rsidR="00EB2A3D">
        <w:rPr>
          <w:rFonts w:ascii="Arial" w:hAnsi="Arial" w:cs="Arial"/>
          <w:sz w:val="20"/>
          <w:szCs w:val="20"/>
        </w:rPr>
        <w:t xml:space="preserve"> </w:t>
      </w:r>
      <w:r w:rsidRPr="004C334E">
        <w:rPr>
          <w:rFonts w:ascii="Arial" w:hAnsi="Arial" w:cs="Arial"/>
          <w:sz w:val="20"/>
          <w:szCs w:val="20"/>
        </w:rPr>
        <w:t xml:space="preserve">However, if you wish to email your reference separately, you may do so by emailing it to </w:t>
      </w:r>
      <w:hyperlink r:id="rId11" w:history="1">
        <w:r w:rsidR="007D4CEA" w:rsidRPr="00761F29">
          <w:rPr>
            <w:rStyle w:val="Hyperlink"/>
            <w:rFonts w:ascii="Arial" w:hAnsi="Arial" w:cs="Arial"/>
            <w:sz w:val="20"/>
            <w:szCs w:val="20"/>
          </w:rPr>
          <w:t>nac@equaljusticeworks.org</w:t>
        </w:r>
      </w:hyperlink>
      <w:r w:rsidR="00546CC1">
        <w:rPr>
          <w:rFonts w:ascii="Arial" w:hAnsi="Arial" w:cs="Arial"/>
          <w:sz w:val="20"/>
          <w:szCs w:val="20"/>
        </w:rPr>
        <w:t>.</w:t>
      </w:r>
      <w:r w:rsidR="00EB2A3D">
        <w:rPr>
          <w:rFonts w:ascii="Arial" w:hAnsi="Arial" w:cs="Arial"/>
          <w:sz w:val="20"/>
          <w:szCs w:val="20"/>
        </w:rPr>
        <w:t xml:space="preserve"> </w:t>
      </w:r>
      <w:r w:rsidR="00546CC1">
        <w:rPr>
          <w:rFonts w:ascii="Arial" w:hAnsi="Arial" w:cs="Arial"/>
          <w:sz w:val="20"/>
          <w:szCs w:val="20"/>
        </w:rPr>
        <w:t xml:space="preserve"> </w:t>
      </w:r>
      <w:r w:rsidR="001E52A2" w:rsidRPr="004C334E">
        <w:rPr>
          <w:rFonts w:ascii="Arial" w:hAnsi="Arial" w:cs="Arial"/>
          <w:sz w:val="20"/>
          <w:szCs w:val="20"/>
        </w:rPr>
        <w:t xml:space="preserve">If you have any questions, </w:t>
      </w:r>
      <w:r w:rsidR="00A54EF6" w:rsidRPr="004C334E">
        <w:rPr>
          <w:rFonts w:ascii="Arial" w:hAnsi="Arial" w:cs="Arial"/>
          <w:sz w:val="20"/>
          <w:szCs w:val="20"/>
        </w:rPr>
        <w:t>please</w:t>
      </w:r>
      <w:r w:rsidR="005C1BF6">
        <w:rPr>
          <w:rFonts w:ascii="Arial" w:hAnsi="Arial" w:cs="Arial"/>
          <w:sz w:val="20"/>
          <w:szCs w:val="20"/>
        </w:rPr>
        <w:t xml:space="preserve"> </w:t>
      </w:r>
      <w:r w:rsidR="00EB2A3D">
        <w:rPr>
          <w:rFonts w:ascii="Arial" w:hAnsi="Arial" w:cs="Arial"/>
          <w:sz w:val="20"/>
          <w:szCs w:val="20"/>
        </w:rPr>
        <w:t>email</w:t>
      </w:r>
      <w:r w:rsidR="00A54EF6" w:rsidRPr="004C334E">
        <w:rPr>
          <w:rFonts w:ascii="Arial" w:hAnsi="Arial" w:cs="Arial"/>
          <w:sz w:val="20"/>
          <w:szCs w:val="20"/>
        </w:rPr>
        <w:t xml:space="preserve"> </w:t>
      </w:r>
      <w:hyperlink r:id="rId12" w:history="1">
        <w:r w:rsidR="007D4CEA" w:rsidRPr="00761F29">
          <w:rPr>
            <w:rStyle w:val="Hyperlink"/>
            <w:rFonts w:ascii="Arial" w:hAnsi="Arial" w:cs="Arial"/>
            <w:sz w:val="20"/>
            <w:szCs w:val="20"/>
          </w:rPr>
          <w:t>nac@equaljusticeworks.org</w:t>
        </w:r>
      </w:hyperlink>
      <w:r w:rsidR="005643E3">
        <w:rPr>
          <w:rFonts w:ascii="Arial" w:hAnsi="Arial" w:cs="Arial"/>
          <w:sz w:val="20"/>
          <w:szCs w:val="20"/>
        </w:rPr>
        <w:t xml:space="preserve"> </w:t>
      </w:r>
      <w:r w:rsidR="001E52A2" w:rsidRPr="004C334E">
        <w:rPr>
          <w:rFonts w:ascii="Arial" w:hAnsi="Arial" w:cs="Arial"/>
          <w:sz w:val="20"/>
          <w:szCs w:val="20"/>
        </w:rPr>
        <w:t xml:space="preserve">or </w:t>
      </w:r>
      <w:r w:rsidR="00EB2A3D">
        <w:rPr>
          <w:rFonts w:ascii="Arial" w:hAnsi="Arial" w:cs="Arial"/>
          <w:sz w:val="20"/>
          <w:szCs w:val="20"/>
        </w:rPr>
        <w:t xml:space="preserve">call </w:t>
      </w:r>
      <w:r w:rsidR="007D4CEA">
        <w:rPr>
          <w:rFonts w:ascii="Arial" w:hAnsi="Arial" w:cs="Arial"/>
          <w:sz w:val="20"/>
          <w:szCs w:val="20"/>
        </w:rPr>
        <w:t>202.466.3686</w:t>
      </w:r>
      <w:r w:rsidR="001E52A2" w:rsidRPr="004C334E">
        <w:rPr>
          <w:rFonts w:ascii="Arial" w:hAnsi="Arial" w:cs="Arial"/>
          <w:sz w:val="20"/>
          <w:szCs w:val="20"/>
        </w:rPr>
        <w:t>.</w:t>
      </w:r>
    </w:p>
    <w:p w:rsidR="00196B7C" w:rsidRPr="004C334E" w:rsidRDefault="00196B7C" w:rsidP="00196B7C">
      <w:pPr>
        <w:rPr>
          <w:rFonts w:ascii="Arial" w:hAnsi="Arial" w:cs="Arial"/>
          <w:sz w:val="20"/>
          <w:szCs w:val="20"/>
        </w:rPr>
      </w:pPr>
    </w:p>
    <w:p w:rsidR="00196B7C" w:rsidRPr="005C1CAB" w:rsidRDefault="00196B7C" w:rsidP="00196B7C">
      <w:pPr>
        <w:rPr>
          <w:rFonts w:ascii="Arial" w:hAnsi="Arial" w:cs="Arial"/>
          <w:sz w:val="20"/>
          <w:szCs w:val="20"/>
        </w:rPr>
      </w:pPr>
      <w:r w:rsidRPr="004C334E">
        <w:rPr>
          <w:rFonts w:ascii="Arial" w:hAnsi="Arial" w:cs="Arial"/>
          <w:sz w:val="20"/>
          <w:szCs w:val="20"/>
        </w:rPr>
        <w:t xml:space="preserve">Thank you for taking the time to complete this </w:t>
      </w:r>
      <w:r w:rsidR="00B815D1" w:rsidRPr="004C334E">
        <w:rPr>
          <w:rFonts w:ascii="Arial" w:hAnsi="Arial" w:cs="Arial"/>
          <w:sz w:val="20"/>
          <w:szCs w:val="20"/>
        </w:rPr>
        <w:t>recommendation</w:t>
      </w:r>
      <w:r w:rsidRPr="004C334E">
        <w:rPr>
          <w:rFonts w:ascii="Arial" w:hAnsi="Arial" w:cs="Arial"/>
          <w:sz w:val="20"/>
          <w:szCs w:val="20"/>
        </w:rPr>
        <w:t>.</w:t>
      </w:r>
    </w:p>
    <w:p w:rsidR="002D5BC4" w:rsidRDefault="002D5BC4" w:rsidP="00196B7C">
      <w:pPr>
        <w:rPr>
          <w:rFonts w:ascii="Arial" w:hAnsi="Arial" w:cs="Arial"/>
          <w:sz w:val="18"/>
          <w:szCs w:val="18"/>
        </w:rPr>
      </w:pPr>
    </w:p>
    <w:sectPr w:rsidR="002D5BC4" w:rsidSect="00421ED1">
      <w:headerReference w:type="default" r:id="rId13"/>
      <w:headerReference w:type="first" r:id="rId14"/>
      <w:footerReference w:type="first" r:id="rId15"/>
      <w:pgSz w:w="12240" w:h="15840" w:code="1"/>
      <w:pgMar w:top="1008" w:right="1440" w:bottom="1008"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6C" w:rsidRDefault="00234F6C">
      <w:r>
        <w:separator/>
      </w:r>
    </w:p>
  </w:endnote>
  <w:endnote w:type="continuationSeparator" w:id="0">
    <w:p w:rsidR="00234F6C" w:rsidRDefault="0023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6C" w:rsidRDefault="00234F6C">
    <w:pPr>
      <w:pStyle w:val="Footer"/>
    </w:pPr>
    <w:r>
      <w:rPr>
        <w:noProof/>
      </w:rPr>
      <w:drawing>
        <wp:anchor distT="0" distB="0" distL="114300" distR="114300" simplePos="0" relativeHeight="251657216" behindDoc="1" locked="0" layoutInCell="1" allowOverlap="1" wp14:anchorId="0BA4292A" wp14:editId="33CBF531">
          <wp:simplePos x="0" y="0"/>
          <wp:positionH relativeFrom="column">
            <wp:posOffset>-926465</wp:posOffset>
          </wp:positionH>
          <wp:positionV relativeFrom="paragraph">
            <wp:posOffset>-304800</wp:posOffset>
          </wp:positionV>
          <wp:extent cx="7785100" cy="723900"/>
          <wp:effectExtent l="0" t="0" r="0" b="0"/>
          <wp:wrapNone/>
          <wp:docPr id="2" name="Picture 2" descr="footer_8-78-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8-78-11-01"/>
                  <pic:cNvPicPr>
                    <a:picLocks noChangeAspect="1" noChangeArrowheads="1"/>
                  </pic:cNvPicPr>
                </pic:nvPicPr>
                <pic:blipFill>
                  <a:blip r:embed="rId1"/>
                  <a:srcRect/>
                  <a:stretch>
                    <a:fillRect/>
                  </a:stretch>
                </pic:blipFill>
                <pic:spPr bwMode="auto">
                  <a:xfrm>
                    <a:off x="0" y="0"/>
                    <a:ext cx="7785100" cy="723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6C" w:rsidRDefault="00234F6C">
      <w:r>
        <w:separator/>
      </w:r>
    </w:p>
  </w:footnote>
  <w:footnote w:type="continuationSeparator" w:id="0">
    <w:p w:rsidR="00234F6C" w:rsidRDefault="0023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6C" w:rsidRPr="007E3961" w:rsidRDefault="00234F6C" w:rsidP="007E3961">
    <w:pPr>
      <w:pStyle w:val="Header"/>
      <w:tabs>
        <w:tab w:val="clear" w:pos="8640"/>
        <w:tab w:val="right" w:pos="9360"/>
      </w:tabs>
      <w:rPr>
        <w:rFonts w:ascii="Arial" w:hAnsi="Arial" w:cs="Arial"/>
        <w:sz w:val="16"/>
        <w:szCs w:val="16"/>
      </w:rPr>
    </w:pPr>
    <w:r w:rsidRPr="007E3961">
      <w:rPr>
        <w:rFonts w:ascii="Arial" w:hAnsi="Arial" w:cs="Arial"/>
        <w:sz w:val="16"/>
        <w:szCs w:val="16"/>
      </w:rPr>
      <w:t>20</w:t>
    </w:r>
    <w:r>
      <w:rPr>
        <w:rFonts w:ascii="Arial" w:hAnsi="Arial" w:cs="Arial"/>
        <w:sz w:val="16"/>
        <w:szCs w:val="16"/>
      </w:rPr>
      <w:t>1</w:t>
    </w:r>
    <w:r w:rsidR="009D2982">
      <w:rPr>
        <w:rFonts w:ascii="Arial" w:hAnsi="Arial" w:cs="Arial"/>
        <w:sz w:val="16"/>
        <w:szCs w:val="16"/>
      </w:rPr>
      <w:t>5</w:t>
    </w:r>
    <w:r w:rsidRPr="007E3961">
      <w:rPr>
        <w:rFonts w:ascii="Arial" w:hAnsi="Arial" w:cs="Arial"/>
        <w:sz w:val="16"/>
        <w:szCs w:val="16"/>
      </w:rPr>
      <w:t xml:space="preserve"> Equal Justice Works National Advisory Committee Application</w:t>
    </w:r>
    <w:r>
      <w:rPr>
        <w:rFonts w:ascii="Arial" w:hAnsi="Arial" w:cs="Arial"/>
        <w:sz w:val="16"/>
        <w:szCs w:val="16"/>
      </w:rPr>
      <w:tab/>
    </w:r>
    <w:r w:rsidRPr="007E3961">
      <w:rPr>
        <w:rFonts w:ascii="Arial" w:hAnsi="Arial" w:cs="Arial"/>
        <w:sz w:val="16"/>
        <w:szCs w:val="16"/>
      </w:rPr>
      <w:t xml:space="preserve">Page </w:t>
    </w:r>
    <w:r w:rsidR="004B6BAA" w:rsidRPr="007E3961">
      <w:rPr>
        <w:rFonts w:ascii="Arial" w:hAnsi="Arial" w:cs="Arial"/>
        <w:sz w:val="16"/>
        <w:szCs w:val="16"/>
      </w:rPr>
      <w:fldChar w:fldCharType="begin"/>
    </w:r>
    <w:r w:rsidRPr="007E3961">
      <w:rPr>
        <w:rFonts w:ascii="Arial" w:hAnsi="Arial" w:cs="Arial"/>
        <w:sz w:val="16"/>
        <w:szCs w:val="16"/>
      </w:rPr>
      <w:instrText xml:space="preserve"> PAGE </w:instrText>
    </w:r>
    <w:r w:rsidR="004B6BAA" w:rsidRPr="007E3961">
      <w:rPr>
        <w:rFonts w:ascii="Arial" w:hAnsi="Arial" w:cs="Arial"/>
        <w:sz w:val="16"/>
        <w:szCs w:val="16"/>
      </w:rPr>
      <w:fldChar w:fldCharType="separate"/>
    </w:r>
    <w:r w:rsidR="004253CC">
      <w:rPr>
        <w:rFonts w:ascii="Arial" w:hAnsi="Arial" w:cs="Arial"/>
        <w:noProof/>
        <w:sz w:val="16"/>
        <w:szCs w:val="16"/>
      </w:rPr>
      <w:t>4</w:t>
    </w:r>
    <w:r w:rsidR="004B6BAA" w:rsidRPr="007E3961">
      <w:rPr>
        <w:rFonts w:ascii="Arial" w:hAnsi="Arial" w:cs="Arial"/>
        <w:sz w:val="16"/>
        <w:szCs w:val="16"/>
      </w:rPr>
      <w:fldChar w:fldCharType="end"/>
    </w:r>
    <w:r w:rsidRPr="007E3961">
      <w:rPr>
        <w:rFonts w:ascii="Arial" w:hAnsi="Arial" w:cs="Arial"/>
        <w:sz w:val="16"/>
        <w:szCs w:val="16"/>
      </w:rPr>
      <w:t xml:space="preserve"> of </w:t>
    </w:r>
    <w:r w:rsidR="004B6BAA" w:rsidRPr="007E3961">
      <w:rPr>
        <w:rFonts w:ascii="Arial" w:hAnsi="Arial" w:cs="Arial"/>
        <w:sz w:val="16"/>
        <w:szCs w:val="16"/>
      </w:rPr>
      <w:fldChar w:fldCharType="begin"/>
    </w:r>
    <w:r w:rsidRPr="007E3961">
      <w:rPr>
        <w:rFonts w:ascii="Arial" w:hAnsi="Arial" w:cs="Arial"/>
        <w:sz w:val="16"/>
        <w:szCs w:val="16"/>
      </w:rPr>
      <w:instrText xml:space="preserve"> NUMPAGES </w:instrText>
    </w:r>
    <w:r w:rsidR="004B6BAA" w:rsidRPr="007E3961">
      <w:rPr>
        <w:rFonts w:ascii="Arial" w:hAnsi="Arial" w:cs="Arial"/>
        <w:sz w:val="16"/>
        <w:szCs w:val="16"/>
      </w:rPr>
      <w:fldChar w:fldCharType="separate"/>
    </w:r>
    <w:r w:rsidR="004253CC">
      <w:rPr>
        <w:rFonts w:ascii="Arial" w:hAnsi="Arial" w:cs="Arial"/>
        <w:noProof/>
        <w:sz w:val="16"/>
        <w:szCs w:val="16"/>
      </w:rPr>
      <w:t>4</w:t>
    </w:r>
    <w:r w:rsidR="004B6BAA" w:rsidRPr="007E3961">
      <w:rPr>
        <w:rFonts w:ascii="Arial" w:hAnsi="Arial" w:cs="Arial"/>
        <w:sz w:val="16"/>
        <w:szCs w:val="16"/>
      </w:rPr>
      <w:fldChar w:fldCharType="end"/>
    </w:r>
  </w:p>
  <w:p w:rsidR="00234F6C" w:rsidRDefault="0023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6C" w:rsidRDefault="006E1742">
    <w:pPr>
      <w:pStyle w:val="Header"/>
    </w:pPr>
    <w:r>
      <w:rPr>
        <w:noProof/>
      </w:rPr>
      <w:drawing>
        <wp:inline distT="0" distB="0" distL="0" distR="0">
          <wp:extent cx="5943600" cy="766390"/>
          <wp:effectExtent l="0" t="0" r="0" b="0"/>
          <wp:docPr id="4" name="Picture 4" descr="http://storage.coremotivesmarketing.com/library/4e62f6b3-6d2f-e211-a0c2-00155d32390f/1273/30th-Anniversary_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coremotivesmarketing.com/library/4e62f6b3-6d2f-e211-a0c2-00155d32390f/1273/30th-Anniversary_Header-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6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7A0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467B2"/>
    <w:multiLevelType w:val="hybridMultilevel"/>
    <w:tmpl w:val="EA5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E95"/>
    <w:multiLevelType w:val="hybridMultilevel"/>
    <w:tmpl w:val="F61063D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1">
      <w:start w:val="1"/>
      <w:numFmt w:val="bullet"/>
      <w:lvlText w:val=""/>
      <w:lvlJc w:val="left"/>
      <w:pPr>
        <w:tabs>
          <w:tab w:val="num" w:pos="-480"/>
        </w:tabs>
        <w:ind w:left="-480" w:hanging="360"/>
      </w:pPr>
      <w:rPr>
        <w:rFonts w:ascii="Symbol" w:hAnsi="Symbol" w:hint="default"/>
      </w:rPr>
    </w:lvl>
    <w:lvl w:ilvl="3" w:tplc="04090001" w:tentative="1">
      <w:start w:val="1"/>
      <w:numFmt w:val="bullet"/>
      <w:lvlText w:val=""/>
      <w:lvlJc w:val="left"/>
      <w:pPr>
        <w:tabs>
          <w:tab w:val="num" w:pos="240"/>
        </w:tabs>
        <w:ind w:left="240" w:hanging="360"/>
      </w:pPr>
      <w:rPr>
        <w:rFonts w:ascii="Symbol" w:hAnsi="Symbol" w:hint="default"/>
      </w:rPr>
    </w:lvl>
    <w:lvl w:ilvl="4" w:tplc="04090003" w:tentative="1">
      <w:start w:val="1"/>
      <w:numFmt w:val="bullet"/>
      <w:lvlText w:val="o"/>
      <w:lvlJc w:val="left"/>
      <w:pPr>
        <w:tabs>
          <w:tab w:val="num" w:pos="960"/>
        </w:tabs>
        <w:ind w:left="960" w:hanging="360"/>
      </w:pPr>
      <w:rPr>
        <w:rFonts w:ascii="Courier New" w:hAnsi="Courier New" w:cs="Courier New" w:hint="default"/>
      </w:rPr>
    </w:lvl>
    <w:lvl w:ilvl="5" w:tplc="04090005" w:tentative="1">
      <w:start w:val="1"/>
      <w:numFmt w:val="bullet"/>
      <w:lvlText w:val=""/>
      <w:lvlJc w:val="left"/>
      <w:pPr>
        <w:tabs>
          <w:tab w:val="num" w:pos="1680"/>
        </w:tabs>
        <w:ind w:left="1680" w:hanging="360"/>
      </w:pPr>
      <w:rPr>
        <w:rFonts w:ascii="Wingdings" w:hAnsi="Wingdings" w:hint="default"/>
      </w:rPr>
    </w:lvl>
    <w:lvl w:ilvl="6" w:tplc="04090001" w:tentative="1">
      <w:start w:val="1"/>
      <w:numFmt w:val="bullet"/>
      <w:lvlText w:val=""/>
      <w:lvlJc w:val="left"/>
      <w:pPr>
        <w:tabs>
          <w:tab w:val="num" w:pos="2400"/>
        </w:tabs>
        <w:ind w:left="2400" w:hanging="360"/>
      </w:pPr>
      <w:rPr>
        <w:rFonts w:ascii="Symbol" w:hAnsi="Symbol" w:hint="default"/>
      </w:rPr>
    </w:lvl>
    <w:lvl w:ilvl="7" w:tplc="04090003" w:tentative="1">
      <w:start w:val="1"/>
      <w:numFmt w:val="bullet"/>
      <w:lvlText w:val="o"/>
      <w:lvlJc w:val="left"/>
      <w:pPr>
        <w:tabs>
          <w:tab w:val="num" w:pos="3120"/>
        </w:tabs>
        <w:ind w:left="3120" w:hanging="360"/>
      </w:pPr>
      <w:rPr>
        <w:rFonts w:ascii="Courier New" w:hAnsi="Courier New" w:cs="Courier New" w:hint="default"/>
      </w:rPr>
    </w:lvl>
    <w:lvl w:ilvl="8" w:tplc="04090005" w:tentative="1">
      <w:start w:val="1"/>
      <w:numFmt w:val="bullet"/>
      <w:lvlText w:val=""/>
      <w:lvlJc w:val="left"/>
      <w:pPr>
        <w:tabs>
          <w:tab w:val="num" w:pos="3840"/>
        </w:tabs>
        <w:ind w:left="3840" w:hanging="360"/>
      </w:pPr>
      <w:rPr>
        <w:rFonts w:ascii="Wingdings" w:hAnsi="Wingdings" w:hint="default"/>
      </w:rPr>
    </w:lvl>
  </w:abstractNum>
  <w:abstractNum w:abstractNumId="3" w15:restartNumberingAfterBreak="0">
    <w:nsid w:val="0D1B7FD8"/>
    <w:multiLevelType w:val="hybridMultilevel"/>
    <w:tmpl w:val="AC9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7071"/>
    <w:multiLevelType w:val="hybridMultilevel"/>
    <w:tmpl w:val="C7A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0CCC"/>
    <w:multiLevelType w:val="hybridMultilevel"/>
    <w:tmpl w:val="8FE0F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D5ADE"/>
    <w:multiLevelType w:val="hybridMultilevel"/>
    <w:tmpl w:val="964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629D4"/>
    <w:multiLevelType w:val="hybridMultilevel"/>
    <w:tmpl w:val="C0B8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B030F"/>
    <w:multiLevelType w:val="hybridMultilevel"/>
    <w:tmpl w:val="F1A849FA"/>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730F6"/>
    <w:multiLevelType w:val="hybridMultilevel"/>
    <w:tmpl w:val="187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0BFB"/>
    <w:multiLevelType w:val="hybridMultilevel"/>
    <w:tmpl w:val="7B0CD836"/>
    <w:lvl w:ilvl="0" w:tplc="5E10E63E">
      <w:start w:val="1"/>
      <w:numFmt w:val="bullet"/>
      <w:lvlText w:val=""/>
      <w:lvlJc w:val="left"/>
      <w:pPr>
        <w:ind w:left="2880" w:hanging="360"/>
      </w:pPr>
      <w:rPr>
        <w:rFonts w:ascii="Wingdings" w:hAnsi="Wingdings" w:hint="default"/>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4"/>
  </w:num>
  <w:num w:numId="7">
    <w:abstractNumId w:val="3"/>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8B"/>
    <w:rsid w:val="00002215"/>
    <w:rsid w:val="0000307B"/>
    <w:rsid w:val="0002269B"/>
    <w:rsid w:val="00031108"/>
    <w:rsid w:val="00037086"/>
    <w:rsid w:val="00043492"/>
    <w:rsid w:val="00051C03"/>
    <w:rsid w:val="000547CF"/>
    <w:rsid w:val="000578DE"/>
    <w:rsid w:val="00060481"/>
    <w:rsid w:val="000617AD"/>
    <w:rsid w:val="000646DF"/>
    <w:rsid w:val="00064C0C"/>
    <w:rsid w:val="00066072"/>
    <w:rsid w:val="00073F93"/>
    <w:rsid w:val="00077B70"/>
    <w:rsid w:val="00082321"/>
    <w:rsid w:val="00083305"/>
    <w:rsid w:val="000849C4"/>
    <w:rsid w:val="00085D55"/>
    <w:rsid w:val="00096775"/>
    <w:rsid w:val="000A6FA0"/>
    <w:rsid w:val="000A7D8C"/>
    <w:rsid w:val="000B2C3F"/>
    <w:rsid w:val="000B48E5"/>
    <w:rsid w:val="000C73D2"/>
    <w:rsid w:val="000E3BD9"/>
    <w:rsid w:val="000E3FAE"/>
    <w:rsid w:val="000F0A0A"/>
    <w:rsid w:val="000F16EA"/>
    <w:rsid w:val="000F201B"/>
    <w:rsid w:val="00101538"/>
    <w:rsid w:val="0010205B"/>
    <w:rsid w:val="001033A1"/>
    <w:rsid w:val="00107EAD"/>
    <w:rsid w:val="001179D5"/>
    <w:rsid w:val="0012020F"/>
    <w:rsid w:val="001204C8"/>
    <w:rsid w:val="0012119D"/>
    <w:rsid w:val="00127E1C"/>
    <w:rsid w:val="001379CA"/>
    <w:rsid w:val="00137F9C"/>
    <w:rsid w:val="00140712"/>
    <w:rsid w:val="00141449"/>
    <w:rsid w:val="00155B87"/>
    <w:rsid w:val="00155DB3"/>
    <w:rsid w:val="00163DB7"/>
    <w:rsid w:val="001652BA"/>
    <w:rsid w:val="00171636"/>
    <w:rsid w:val="0017173A"/>
    <w:rsid w:val="00176B3E"/>
    <w:rsid w:val="001771A0"/>
    <w:rsid w:val="00180303"/>
    <w:rsid w:val="00185CA8"/>
    <w:rsid w:val="00196B7C"/>
    <w:rsid w:val="001B379F"/>
    <w:rsid w:val="001C363E"/>
    <w:rsid w:val="001D02C0"/>
    <w:rsid w:val="001D2B26"/>
    <w:rsid w:val="001D5B9B"/>
    <w:rsid w:val="001E0265"/>
    <w:rsid w:val="001E2BFA"/>
    <w:rsid w:val="001E3DB3"/>
    <w:rsid w:val="001E52A2"/>
    <w:rsid w:val="001F7C6A"/>
    <w:rsid w:val="0020023F"/>
    <w:rsid w:val="002079E7"/>
    <w:rsid w:val="00213155"/>
    <w:rsid w:val="00213627"/>
    <w:rsid w:val="0022332F"/>
    <w:rsid w:val="002318F8"/>
    <w:rsid w:val="00234F6C"/>
    <w:rsid w:val="0023640C"/>
    <w:rsid w:val="00240C0C"/>
    <w:rsid w:val="00244F70"/>
    <w:rsid w:val="00252C1B"/>
    <w:rsid w:val="0025562C"/>
    <w:rsid w:val="00255FCB"/>
    <w:rsid w:val="00256870"/>
    <w:rsid w:val="0026681E"/>
    <w:rsid w:val="00273233"/>
    <w:rsid w:val="0028075B"/>
    <w:rsid w:val="00280A3E"/>
    <w:rsid w:val="00282DA8"/>
    <w:rsid w:val="00285D10"/>
    <w:rsid w:val="0028671B"/>
    <w:rsid w:val="00286926"/>
    <w:rsid w:val="00292156"/>
    <w:rsid w:val="002A43CD"/>
    <w:rsid w:val="002B76A2"/>
    <w:rsid w:val="002D585E"/>
    <w:rsid w:val="002D5BC4"/>
    <w:rsid w:val="002F1AE8"/>
    <w:rsid w:val="00300A3F"/>
    <w:rsid w:val="00301AE7"/>
    <w:rsid w:val="00304C79"/>
    <w:rsid w:val="00305203"/>
    <w:rsid w:val="00306D1E"/>
    <w:rsid w:val="00313EFB"/>
    <w:rsid w:val="00314BDB"/>
    <w:rsid w:val="00320704"/>
    <w:rsid w:val="003357B5"/>
    <w:rsid w:val="00336674"/>
    <w:rsid w:val="00336A55"/>
    <w:rsid w:val="0035501F"/>
    <w:rsid w:val="00360D41"/>
    <w:rsid w:val="0036115B"/>
    <w:rsid w:val="00375D53"/>
    <w:rsid w:val="00376545"/>
    <w:rsid w:val="00387EF0"/>
    <w:rsid w:val="00394AAD"/>
    <w:rsid w:val="003958AE"/>
    <w:rsid w:val="003976C4"/>
    <w:rsid w:val="00397BE2"/>
    <w:rsid w:val="003A6CDB"/>
    <w:rsid w:val="003A73D2"/>
    <w:rsid w:val="003A7A64"/>
    <w:rsid w:val="003A7DBC"/>
    <w:rsid w:val="003B223B"/>
    <w:rsid w:val="003B3040"/>
    <w:rsid w:val="003B5AA2"/>
    <w:rsid w:val="003B6E20"/>
    <w:rsid w:val="003D0359"/>
    <w:rsid w:val="003D1994"/>
    <w:rsid w:val="003D2581"/>
    <w:rsid w:val="003D3C8E"/>
    <w:rsid w:val="003D61E8"/>
    <w:rsid w:val="003D646E"/>
    <w:rsid w:val="003E1BB8"/>
    <w:rsid w:val="003E3019"/>
    <w:rsid w:val="003E379E"/>
    <w:rsid w:val="003E6D3F"/>
    <w:rsid w:val="003F173D"/>
    <w:rsid w:val="003F6301"/>
    <w:rsid w:val="0040087F"/>
    <w:rsid w:val="00410A62"/>
    <w:rsid w:val="00414703"/>
    <w:rsid w:val="004149B6"/>
    <w:rsid w:val="00415436"/>
    <w:rsid w:val="00421ED1"/>
    <w:rsid w:val="004253CC"/>
    <w:rsid w:val="004275CF"/>
    <w:rsid w:val="0043288F"/>
    <w:rsid w:val="004373EA"/>
    <w:rsid w:val="0044311C"/>
    <w:rsid w:val="00445653"/>
    <w:rsid w:val="00445F93"/>
    <w:rsid w:val="00446FB6"/>
    <w:rsid w:val="00462B52"/>
    <w:rsid w:val="0046615E"/>
    <w:rsid w:val="004667D8"/>
    <w:rsid w:val="00467921"/>
    <w:rsid w:val="004751F4"/>
    <w:rsid w:val="00475F42"/>
    <w:rsid w:val="0048335A"/>
    <w:rsid w:val="00483ADC"/>
    <w:rsid w:val="0048419F"/>
    <w:rsid w:val="004B6BAA"/>
    <w:rsid w:val="004C334E"/>
    <w:rsid w:val="004C5C04"/>
    <w:rsid w:val="004C7545"/>
    <w:rsid w:val="004D1533"/>
    <w:rsid w:val="004D339F"/>
    <w:rsid w:val="004D33C4"/>
    <w:rsid w:val="004D5396"/>
    <w:rsid w:val="004E0593"/>
    <w:rsid w:val="004E1E12"/>
    <w:rsid w:val="004E3D03"/>
    <w:rsid w:val="004E59BE"/>
    <w:rsid w:val="004E5B47"/>
    <w:rsid w:val="004F44C2"/>
    <w:rsid w:val="0050108E"/>
    <w:rsid w:val="00504629"/>
    <w:rsid w:val="0050758D"/>
    <w:rsid w:val="005078AC"/>
    <w:rsid w:val="0051210D"/>
    <w:rsid w:val="00520659"/>
    <w:rsid w:val="00521707"/>
    <w:rsid w:val="00527C9C"/>
    <w:rsid w:val="005342FA"/>
    <w:rsid w:val="00541244"/>
    <w:rsid w:val="00546CC1"/>
    <w:rsid w:val="00551FAD"/>
    <w:rsid w:val="00552462"/>
    <w:rsid w:val="00552EEF"/>
    <w:rsid w:val="00556D5F"/>
    <w:rsid w:val="005579A5"/>
    <w:rsid w:val="00563F56"/>
    <w:rsid w:val="005643E3"/>
    <w:rsid w:val="00566F20"/>
    <w:rsid w:val="0058016C"/>
    <w:rsid w:val="00581FD7"/>
    <w:rsid w:val="005931EC"/>
    <w:rsid w:val="00595EAF"/>
    <w:rsid w:val="00597A92"/>
    <w:rsid w:val="005A412E"/>
    <w:rsid w:val="005A7381"/>
    <w:rsid w:val="005B1B00"/>
    <w:rsid w:val="005B22E1"/>
    <w:rsid w:val="005C1093"/>
    <w:rsid w:val="005C1BF6"/>
    <w:rsid w:val="005C1CAB"/>
    <w:rsid w:val="005C43F1"/>
    <w:rsid w:val="005C4B00"/>
    <w:rsid w:val="005C6263"/>
    <w:rsid w:val="005C779E"/>
    <w:rsid w:val="005D200E"/>
    <w:rsid w:val="005D65C7"/>
    <w:rsid w:val="005E035C"/>
    <w:rsid w:val="005F3582"/>
    <w:rsid w:val="005F6F67"/>
    <w:rsid w:val="0061012E"/>
    <w:rsid w:val="006111BE"/>
    <w:rsid w:val="00620C99"/>
    <w:rsid w:val="00632D35"/>
    <w:rsid w:val="00636656"/>
    <w:rsid w:val="006457FA"/>
    <w:rsid w:val="00647843"/>
    <w:rsid w:val="00656410"/>
    <w:rsid w:val="00667941"/>
    <w:rsid w:val="006871E4"/>
    <w:rsid w:val="00692EC4"/>
    <w:rsid w:val="006A0371"/>
    <w:rsid w:val="006A7AAE"/>
    <w:rsid w:val="006D2E3F"/>
    <w:rsid w:val="006D608F"/>
    <w:rsid w:val="006D7923"/>
    <w:rsid w:val="006E1742"/>
    <w:rsid w:val="006E381C"/>
    <w:rsid w:val="006E449D"/>
    <w:rsid w:val="006E4D7E"/>
    <w:rsid w:val="006E715F"/>
    <w:rsid w:val="006F197C"/>
    <w:rsid w:val="006F2C07"/>
    <w:rsid w:val="006F4424"/>
    <w:rsid w:val="0070178B"/>
    <w:rsid w:val="00705E0D"/>
    <w:rsid w:val="007239E6"/>
    <w:rsid w:val="00724DAD"/>
    <w:rsid w:val="00730C40"/>
    <w:rsid w:val="00732012"/>
    <w:rsid w:val="00745DF0"/>
    <w:rsid w:val="007463B6"/>
    <w:rsid w:val="00750D0B"/>
    <w:rsid w:val="00751201"/>
    <w:rsid w:val="007576D6"/>
    <w:rsid w:val="00775B20"/>
    <w:rsid w:val="00777A65"/>
    <w:rsid w:val="007804B9"/>
    <w:rsid w:val="00786455"/>
    <w:rsid w:val="007869AF"/>
    <w:rsid w:val="00792C67"/>
    <w:rsid w:val="007A099E"/>
    <w:rsid w:val="007A5FD1"/>
    <w:rsid w:val="007A6C32"/>
    <w:rsid w:val="007B2F47"/>
    <w:rsid w:val="007B5DEE"/>
    <w:rsid w:val="007B6932"/>
    <w:rsid w:val="007C280E"/>
    <w:rsid w:val="007D00B6"/>
    <w:rsid w:val="007D4CEA"/>
    <w:rsid w:val="007E3961"/>
    <w:rsid w:val="007F1BCF"/>
    <w:rsid w:val="007F4FC2"/>
    <w:rsid w:val="008102EC"/>
    <w:rsid w:val="0081620F"/>
    <w:rsid w:val="00826082"/>
    <w:rsid w:val="008448A2"/>
    <w:rsid w:val="00855F8C"/>
    <w:rsid w:val="0085682E"/>
    <w:rsid w:val="008659AC"/>
    <w:rsid w:val="00885233"/>
    <w:rsid w:val="00891ADA"/>
    <w:rsid w:val="008929B5"/>
    <w:rsid w:val="008B0322"/>
    <w:rsid w:val="008B3453"/>
    <w:rsid w:val="008B542B"/>
    <w:rsid w:val="008B5939"/>
    <w:rsid w:val="008B634D"/>
    <w:rsid w:val="008B65DA"/>
    <w:rsid w:val="008B71F5"/>
    <w:rsid w:val="008C24DB"/>
    <w:rsid w:val="008C3E37"/>
    <w:rsid w:val="008C5095"/>
    <w:rsid w:val="008C7348"/>
    <w:rsid w:val="008D61AB"/>
    <w:rsid w:val="008D6BC0"/>
    <w:rsid w:val="008E0F84"/>
    <w:rsid w:val="008F11D1"/>
    <w:rsid w:val="008F3AE7"/>
    <w:rsid w:val="00900030"/>
    <w:rsid w:val="00902474"/>
    <w:rsid w:val="00906523"/>
    <w:rsid w:val="0091176E"/>
    <w:rsid w:val="00911EB4"/>
    <w:rsid w:val="00914597"/>
    <w:rsid w:val="00923601"/>
    <w:rsid w:val="0092502C"/>
    <w:rsid w:val="00930B4D"/>
    <w:rsid w:val="009340E6"/>
    <w:rsid w:val="00934F41"/>
    <w:rsid w:val="009361DC"/>
    <w:rsid w:val="00937785"/>
    <w:rsid w:val="009424BD"/>
    <w:rsid w:val="00955257"/>
    <w:rsid w:val="0096131F"/>
    <w:rsid w:val="009810A7"/>
    <w:rsid w:val="009933A7"/>
    <w:rsid w:val="009937D8"/>
    <w:rsid w:val="009A0DF4"/>
    <w:rsid w:val="009A3CB9"/>
    <w:rsid w:val="009A5F2B"/>
    <w:rsid w:val="009A5F5E"/>
    <w:rsid w:val="009B5C7E"/>
    <w:rsid w:val="009C14EB"/>
    <w:rsid w:val="009C199E"/>
    <w:rsid w:val="009C232F"/>
    <w:rsid w:val="009C2B99"/>
    <w:rsid w:val="009C2BBB"/>
    <w:rsid w:val="009D2841"/>
    <w:rsid w:val="009D2982"/>
    <w:rsid w:val="009E1794"/>
    <w:rsid w:val="009E3307"/>
    <w:rsid w:val="009E6D52"/>
    <w:rsid w:val="009F3680"/>
    <w:rsid w:val="009F3E3B"/>
    <w:rsid w:val="00A02B86"/>
    <w:rsid w:val="00A0717D"/>
    <w:rsid w:val="00A112D7"/>
    <w:rsid w:val="00A11ADA"/>
    <w:rsid w:val="00A156B0"/>
    <w:rsid w:val="00A2712B"/>
    <w:rsid w:val="00A34BC5"/>
    <w:rsid w:val="00A42352"/>
    <w:rsid w:val="00A47032"/>
    <w:rsid w:val="00A473CD"/>
    <w:rsid w:val="00A5113F"/>
    <w:rsid w:val="00A54EF6"/>
    <w:rsid w:val="00A55B1A"/>
    <w:rsid w:val="00A61279"/>
    <w:rsid w:val="00A6210E"/>
    <w:rsid w:val="00A712C0"/>
    <w:rsid w:val="00A71C8B"/>
    <w:rsid w:val="00A73134"/>
    <w:rsid w:val="00A74E1C"/>
    <w:rsid w:val="00A91BA8"/>
    <w:rsid w:val="00AA2829"/>
    <w:rsid w:val="00AA78F5"/>
    <w:rsid w:val="00AB3034"/>
    <w:rsid w:val="00AB595B"/>
    <w:rsid w:val="00AC11D4"/>
    <w:rsid w:val="00AD7EAA"/>
    <w:rsid w:val="00AE30BE"/>
    <w:rsid w:val="00AE6408"/>
    <w:rsid w:val="00B01C29"/>
    <w:rsid w:val="00B02895"/>
    <w:rsid w:val="00B044A2"/>
    <w:rsid w:val="00B20EE3"/>
    <w:rsid w:val="00B22371"/>
    <w:rsid w:val="00B24482"/>
    <w:rsid w:val="00B25B21"/>
    <w:rsid w:val="00B31EA9"/>
    <w:rsid w:val="00B37D61"/>
    <w:rsid w:val="00B40FF5"/>
    <w:rsid w:val="00B43132"/>
    <w:rsid w:val="00B53A87"/>
    <w:rsid w:val="00B53F1B"/>
    <w:rsid w:val="00B60D17"/>
    <w:rsid w:val="00B66A51"/>
    <w:rsid w:val="00B76849"/>
    <w:rsid w:val="00B80DE4"/>
    <w:rsid w:val="00B815D1"/>
    <w:rsid w:val="00B82F80"/>
    <w:rsid w:val="00B8627D"/>
    <w:rsid w:val="00B862F2"/>
    <w:rsid w:val="00B91592"/>
    <w:rsid w:val="00B93C5D"/>
    <w:rsid w:val="00B95345"/>
    <w:rsid w:val="00BA2D05"/>
    <w:rsid w:val="00BB3A76"/>
    <w:rsid w:val="00BB3B44"/>
    <w:rsid w:val="00BD0704"/>
    <w:rsid w:val="00BD24FD"/>
    <w:rsid w:val="00BE0BC8"/>
    <w:rsid w:val="00BE29BD"/>
    <w:rsid w:val="00BE36E7"/>
    <w:rsid w:val="00BE4852"/>
    <w:rsid w:val="00BE73B4"/>
    <w:rsid w:val="00BE7769"/>
    <w:rsid w:val="00BF0E38"/>
    <w:rsid w:val="00BF1400"/>
    <w:rsid w:val="00BF2A71"/>
    <w:rsid w:val="00BF2DB0"/>
    <w:rsid w:val="00C0347D"/>
    <w:rsid w:val="00C12EEB"/>
    <w:rsid w:val="00C17FA1"/>
    <w:rsid w:val="00C21FE5"/>
    <w:rsid w:val="00C229F7"/>
    <w:rsid w:val="00C276A9"/>
    <w:rsid w:val="00C3333F"/>
    <w:rsid w:val="00C3508B"/>
    <w:rsid w:val="00C44793"/>
    <w:rsid w:val="00C577EB"/>
    <w:rsid w:val="00C604A2"/>
    <w:rsid w:val="00C63ECE"/>
    <w:rsid w:val="00C70D23"/>
    <w:rsid w:val="00C71302"/>
    <w:rsid w:val="00C74684"/>
    <w:rsid w:val="00C75FA9"/>
    <w:rsid w:val="00C83AEF"/>
    <w:rsid w:val="00C927D7"/>
    <w:rsid w:val="00CA254E"/>
    <w:rsid w:val="00CA4280"/>
    <w:rsid w:val="00CA4E9B"/>
    <w:rsid w:val="00CA68E9"/>
    <w:rsid w:val="00CA6985"/>
    <w:rsid w:val="00CB1EED"/>
    <w:rsid w:val="00CD2417"/>
    <w:rsid w:val="00CD3CF6"/>
    <w:rsid w:val="00CD5672"/>
    <w:rsid w:val="00CD5A36"/>
    <w:rsid w:val="00CD6287"/>
    <w:rsid w:val="00CE44C2"/>
    <w:rsid w:val="00CE4A4B"/>
    <w:rsid w:val="00CF2638"/>
    <w:rsid w:val="00CF50D5"/>
    <w:rsid w:val="00CF671C"/>
    <w:rsid w:val="00D008F8"/>
    <w:rsid w:val="00D00E3E"/>
    <w:rsid w:val="00D06D5A"/>
    <w:rsid w:val="00D07EB8"/>
    <w:rsid w:val="00D1241D"/>
    <w:rsid w:val="00D21C8C"/>
    <w:rsid w:val="00D27B0D"/>
    <w:rsid w:val="00D36355"/>
    <w:rsid w:val="00D40329"/>
    <w:rsid w:val="00D4058A"/>
    <w:rsid w:val="00D42E2D"/>
    <w:rsid w:val="00D526F4"/>
    <w:rsid w:val="00D556BB"/>
    <w:rsid w:val="00D564A9"/>
    <w:rsid w:val="00D6381C"/>
    <w:rsid w:val="00D724A9"/>
    <w:rsid w:val="00D82C2B"/>
    <w:rsid w:val="00D86BA0"/>
    <w:rsid w:val="00D938FB"/>
    <w:rsid w:val="00D93F56"/>
    <w:rsid w:val="00D96822"/>
    <w:rsid w:val="00D97DB9"/>
    <w:rsid w:val="00DA3D01"/>
    <w:rsid w:val="00DA3FAC"/>
    <w:rsid w:val="00DA6354"/>
    <w:rsid w:val="00DB7C1D"/>
    <w:rsid w:val="00DB7F5D"/>
    <w:rsid w:val="00DC0F27"/>
    <w:rsid w:val="00DC3B1C"/>
    <w:rsid w:val="00DC6F14"/>
    <w:rsid w:val="00DD36FA"/>
    <w:rsid w:val="00DD7B66"/>
    <w:rsid w:val="00DF19CA"/>
    <w:rsid w:val="00DF28A9"/>
    <w:rsid w:val="00DF7204"/>
    <w:rsid w:val="00E0644C"/>
    <w:rsid w:val="00E12122"/>
    <w:rsid w:val="00E13AB4"/>
    <w:rsid w:val="00E2682F"/>
    <w:rsid w:val="00E37AFF"/>
    <w:rsid w:val="00E41882"/>
    <w:rsid w:val="00E459E3"/>
    <w:rsid w:val="00E478FF"/>
    <w:rsid w:val="00E55117"/>
    <w:rsid w:val="00E569F5"/>
    <w:rsid w:val="00E623F4"/>
    <w:rsid w:val="00E65B5C"/>
    <w:rsid w:val="00E66074"/>
    <w:rsid w:val="00E668CA"/>
    <w:rsid w:val="00E7283E"/>
    <w:rsid w:val="00E72C9A"/>
    <w:rsid w:val="00E812BA"/>
    <w:rsid w:val="00E83890"/>
    <w:rsid w:val="00E839F0"/>
    <w:rsid w:val="00E8403D"/>
    <w:rsid w:val="00E92143"/>
    <w:rsid w:val="00E93F6D"/>
    <w:rsid w:val="00E95894"/>
    <w:rsid w:val="00E9620B"/>
    <w:rsid w:val="00E96ACF"/>
    <w:rsid w:val="00EA05CD"/>
    <w:rsid w:val="00EB2A3D"/>
    <w:rsid w:val="00EB60EA"/>
    <w:rsid w:val="00EC6AF5"/>
    <w:rsid w:val="00ED7347"/>
    <w:rsid w:val="00EE0984"/>
    <w:rsid w:val="00EE2175"/>
    <w:rsid w:val="00EE4245"/>
    <w:rsid w:val="00EE4744"/>
    <w:rsid w:val="00EF6907"/>
    <w:rsid w:val="00F0674F"/>
    <w:rsid w:val="00F07549"/>
    <w:rsid w:val="00F10E11"/>
    <w:rsid w:val="00F14C3A"/>
    <w:rsid w:val="00F21DAE"/>
    <w:rsid w:val="00F25AE0"/>
    <w:rsid w:val="00F32BAA"/>
    <w:rsid w:val="00F402FA"/>
    <w:rsid w:val="00F45611"/>
    <w:rsid w:val="00F475EE"/>
    <w:rsid w:val="00F51B25"/>
    <w:rsid w:val="00F54417"/>
    <w:rsid w:val="00F54CFB"/>
    <w:rsid w:val="00F5681A"/>
    <w:rsid w:val="00F633B3"/>
    <w:rsid w:val="00F651F1"/>
    <w:rsid w:val="00F730F6"/>
    <w:rsid w:val="00F75FC7"/>
    <w:rsid w:val="00F80759"/>
    <w:rsid w:val="00F954BD"/>
    <w:rsid w:val="00F95E7E"/>
    <w:rsid w:val="00FA477B"/>
    <w:rsid w:val="00FA4B5D"/>
    <w:rsid w:val="00FB0E16"/>
    <w:rsid w:val="00FB3402"/>
    <w:rsid w:val="00FB7A85"/>
    <w:rsid w:val="00FC0004"/>
    <w:rsid w:val="00FC595F"/>
    <w:rsid w:val="00FC6A81"/>
    <w:rsid w:val="00FC7BD4"/>
    <w:rsid w:val="00FD3D57"/>
    <w:rsid w:val="00FE20C0"/>
    <w:rsid w:val="00FE436C"/>
    <w:rsid w:val="00FE5E7A"/>
    <w:rsid w:val="00FE6CBA"/>
    <w:rsid w:val="00FF0538"/>
    <w:rsid w:val="00FF124E"/>
    <w:rsid w:val="00FF34D6"/>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DF4A595"/>
  <w15:docId w15:val="{EE86E6CF-5ADF-4298-8229-9A9AA98B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B7"/>
    <w:rPr>
      <w:sz w:val="24"/>
      <w:szCs w:val="24"/>
    </w:rPr>
  </w:style>
  <w:style w:type="paragraph" w:styleId="Heading1">
    <w:name w:val="heading 1"/>
    <w:basedOn w:val="Normal"/>
    <w:next w:val="Normal"/>
    <w:qFormat/>
    <w:rsid w:val="00163DB7"/>
    <w:pPr>
      <w:keepNext/>
      <w:outlineLvl w:val="0"/>
    </w:pPr>
    <w:rPr>
      <w:b/>
      <w:bCs/>
    </w:rPr>
  </w:style>
  <w:style w:type="paragraph" w:styleId="Heading2">
    <w:name w:val="heading 2"/>
    <w:basedOn w:val="Normal"/>
    <w:next w:val="Normal"/>
    <w:qFormat/>
    <w:rsid w:val="00163DB7"/>
    <w:pPr>
      <w:keepNext/>
      <w:jc w:val="center"/>
      <w:outlineLvl w:val="1"/>
    </w:pPr>
    <w:rPr>
      <w:rFonts w:ascii="Helvetica" w:hAnsi="Helvetica"/>
      <w:b/>
      <w:bCs/>
    </w:rPr>
  </w:style>
  <w:style w:type="paragraph" w:styleId="Heading3">
    <w:name w:val="heading 3"/>
    <w:basedOn w:val="Normal"/>
    <w:next w:val="Normal"/>
    <w:qFormat/>
    <w:rsid w:val="00163DB7"/>
    <w:pPr>
      <w:keepNext/>
      <w:jc w:val="center"/>
      <w:outlineLvl w:val="2"/>
    </w:pPr>
    <w:rPr>
      <w:rFonts w:ascii="Helvetica" w:hAnsi="Helvetica"/>
      <w:b/>
      <w:bCs/>
      <w:sz w:val="28"/>
    </w:rPr>
  </w:style>
  <w:style w:type="paragraph" w:styleId="Heading4">
    <w:name w:val="heading 4"/>
    <w:basedOn w:val="Normal"/>
    <w:next w:val="Normal"/>
    <w:qFormat/>
    <w:rsid w:val="00163DB7"/>
    <w:pPr>
      <w:keepNext/>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DB7"/>
    <w:pPr>
      <w:tabs>
        <w:tab w:val="center" w:pos="4320"/>
        <w:tab w:val="right" w:pos="8640"/>
      </w:tabs>
    </w:pPr>
  </w:style>
  <w:style w:type="paragraph" w:styleId="Footer">
    <w:name w:val="footer"/>
    <w:basedOn w:val="Normal"/>
    <w:rsid w:val="00163DB7"/>
    <w:pPr>
      <w:tabs>
        <w:tab w:val="center" w:pos="4320"/>
        <w:tab w:val="right" w:pos="8640"/>
      </w:tabs>
    </w:pPr>
  </w:style>
  <w:style w:type="character" w:styleId="Hyperlink">
    <w:name w:val="Hyperlink"/>
    <w:rsid w:val="00163DB7"/>
    <w:rPr>
      <w:color w:val="0000FF"/>
      <w:u w:val="single"/>
    </w:rPr>
  </w:style>
  <w:style w:type="paragraph" w:styleId="BodyTextIndent">
    <w:name w:val="Body Text Indent"/>
    <w:basedOn w:val="Normal"/>
    <w:rsid w:val="00163DB7"/>
    <w:pPr>
      <w:ind w:left="-39"/>
    </w:pPr>
    <w:rPr>
      <w:rFonts w:ascii="Helvetica" w:hAnsi="Helvetica"/>
    </w:rPr>
  </w:style>
  <w:style w:type="paragraph" w:styleId="BalloonText">
    <w:name w:val="Balloon Text"/>
    <w:basedOn w:val="Normal"/>
    <w:semiHidden/>
    <w:rsid w:val="00A61279"/>
    <w:rPr>
      <w:rFonts w:ascii="Tahoma" w:hAnsi="Tahoma" w:cs="Tahoma"/>
      <w:sz w:val="16"/>
      <w:szCs w:val="16"/>
    </w:rPr>
  </w:style>
  <w:style w:type="character" w:styleId="CommentReference">
    <w:name w:val="annotation reference"/>
    <w:uiPriority w:val="99"/>
    <w:semiHidden/>
    <w:unhideWhenUsed/>
    <w:rsid w:val="00C577EB"/>
    <w:rPr>
      <w:sz w:val="16"/>
      <w:szCs w:val="16"/>
    </w:rPr>
  </w:style>
  <w:style w:type="paragraph" w:styleId="CommentText">
    <w:name w:val="annotation text"/>
    <w:basedOn w:val="Normal"/>
    <w:link w:val="CommentTextChar"/>
    <w:uiPriority w:val="99"/>
    <w:semiHidden/>
    <w:unhideWhenUsed/>
    <w:rsid w:val="00C577EB"/>
    <w:rPr>
      <w:sz w:val="20"/>
      <w:szCs w:val="20"/>
    </w:rPr>
  </w:style>
  <w:style w:type="character" w:customStyle="1" w:styleId="CommentTextChar">
    <w:name w:val="Comment Text Char"/>
    <w:basedOn w:val="DefaultParagraphFont"/>
    <w:link w:val="CommentText"/>
    <w:uiPriority w:val="99"/>
    <w:semiHidden/>
    <w:rsid w:val="00C577EB"/>
  </w:style>
  <w:style w:type="paragraph" w:styleId="CommentSubject">
    <w:name w:val="annotation subject"/>
    <w:basedOn w:val="CommentText"/>
    <w:next w:val="CommentText"/>
    <w:link w:val="CommentSubjectChar"/>
    <w:uiPriority w:val="99"/>
    <w:semiHidden/>
    <w:unhideWhenUsed/>
    <w:rsid w:val="00C577EB"/>
    <w:rPr>
      <w:b/>
      <w:bCs/>
    </w:rPr>
  </w:style>
  <w:style w:type="character" w:customStyle="1" w:styleId="CommentSubjectChar">
    <w:name w:val="Comment Subject Char"/>
    <w:link w:val="CommentSubject"/>
    <w:uiPriority w:val="99"/>
    <w:semiHidden/>
    <w:rsid w:val="00C577EB"/>
    <w:rPr>
      <w:b/>
      <w:bCs/>
    </w:rPr>
  </w:style>
  <w:style w:type="character" w:styleId="FollowedHyperlink">
    <w:name w:val="FollowedHyperlink"/>
    <w:basedOn w:val="DefaultParagraphFont"/>
    <w:uiPriority w:val="99"/>
    <w:semiHidden/>
    <w:unhideWhenUsed/>
    <w:rsid w:val="00282D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5728">
      <w:bodyDiv w:val="1"/>
      <w:marLeft w:val="0"/>
      <w:marRight w:val="0"/>
      <w:marTop w:val="0"/>
      <w:marBottom w:val="0"/>
      <w:divBdr>
        <w:top w:val="none" w:sz="0" w:space="0" w:color="auto"/>
        <w:left w:val="none" w:sz="0" w:space="0" w:color="auto"/>
        <w:bottom w:val="none" w:sz="0" w:space="0" w:color="auto"/>
        <w:right w:val="none" w:sz="0" w:space="0" w:color="auto"/>
      </w:divBdr>
    </w:div>
    <w:div w:id="9382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c@equaljusticework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equaljusticewor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equaljusticework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qualjusticeworks.org/law-school/membership/law-school-members" TargetMode="External"/><Relationship Id="rId4" Type="http://schemas.openxmlformats.org/officeDocument/2006/relationships/settings" Target="settings.xml"/><Relationship Id="rId9" Type="http://schemas.openxmlformats.org/officeDocument/2006/relationships/hyperlink" Target="mailto:nac@equaljusticeworks.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874B-E66E-4D65-8E5C-6A8EE810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Equal Justice Works</Company>
  <LinksUpToDate>false</LinksUpToDate>
  <CharactersWithSpaces>9990</CharactersWithSpaces>
  <SharedDoc>false</SharedDoc>
  <HLinks>
    <vt:vector size="36" baseType="variant">
      <vt:variant>
        <vt:i4>7209032</vt:i4>
      </vt:variant>
      <vt:variant>
        <vt:i4>98</vt:i4>
      </vt:variant>
      <vt:variant>
        <vt:i4>0</vt:i4>
      </vt:variant>
      <vt:variant>
        <vt:i4>5</vt:i4>
      </vt:variant>
      <vt:variant>
        <vt:lpwstr>mailto:nmazumder@equaljusticeworks.org</vt:lpwstr>
      </vt:variant>
      <vt:variant>
        <vt:lpwstr/>
      </vt:variant>
      <vt:variant>
        <vt:i4>7209032</vt:i4>
      </vt:variant>
      <vt:variant>
        <vt:i4>95</vt:i4>
      </vt:variant>
      <vt:variant>
        <vt:i4>0</vt:i4>
      </vt:variant>
      <vt:variant>
        <vt:i4>5</vt:i4>
      </vt:variant>
      <vt:variant>
        <vt:lpwstr>mailto:nmazumder@equaljusticeworks.org</vt:lpwstr>
      </vt:variant>
      <vt:variant>
        <vt:lpwstr/>
      </vt:variant>
      <vt:variant>
        <vt:i4>5308439</vt:i4>
      </vt:variant>
      <vt:variant>
        <vt:i4>9</vt:i4>
      </vt:variant>
      <vt:variant>
        <vt:i4>0</vt:i4>
      </vt:variant>
      <vt:variant>
        <vt:i4>5</vt:i4>
      </vt:variant>
      <vt:variant>
        <vt:lpwstr>http://www.equaljusticeworks.org/law-school/membership/law-school-members</vt:lpwstr>
      </vt:variant>
      <vt:variant>
        <vt:lpwstr/>
      </vt:variant>
      <vt:variant>
        <vt:i4>5308439</vt:i4>
      </vt:variant>
      <vt:variant>
        <vt:i4>6</vt:i4>
      </vt:variant>
      <vt:variant>
        <vt:i4>0</vt:i4>
      </vt:variant>
      <vt:variant>
        <vt:i4>5</vt:i4>
      </vt:variant>
      <vt:variant>
        <vt:lpwstr>http://www.equaljusticeworks.org/law-school/membership/law-school-members</vt:lpwstr>
      </vt:variant>
      <vt:variant>
        <vt:lpwstr/>
      </vt:variant>
      <vt:variant>
        <vt:i4>7209032</vt:i4>
      </vt:variant>
      <vt:variant>
        <vt:i4>3</vt:i4>
      </vt:variant>
      <vt:variant>
        <vt:i4>0</vt:i4>
      </vt:variant>
      <vt:variant>
        <vt:i4>5</vt:i4>
      </vt:variant>
      <vt:variant>
        <vt:lpwstr>mailto:nmazumder@equaljusticeworks.org</vt:lpwstr>
      </vt:variant>
      <vt:variant>
        <vt:lpwstr/>
      </vt:variant>
      <vt:variant>
        <vt:i4>7209032</vt:i4>
      </vt:variant>
      <vt:variant>
        <vt:i4>0</vt:i4>
      </vt:variant>
      <vt:variant>
        <vt:i4>0</vt:i4>
      </vt:variant>
      <vt:variant>
        <vt:i4>5</vt:i4>
      </vt:variant>
      <vt:variant>
        <vt:lpwstr>mailto:nmazumder@equaljusticeworks.org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Nada El-Eryan</dc:creator>
  <cp:lastModifiedBy>Michelle Gaeng</cp:lastModifiedBy>
  <cp:revision>6</cp:revision>
  <cp:lastPrinted>2014-03-26T18:35:00Z</cp:lastPrinted>
  <dcterms:created xsi:type="dcterms:W3CDTF">2016-03-10T16:56:00Z</dcterms:created>
  <dcterms:modified xsi:type="dcterms:W3CDTF">2016-03-10T19:21:00Z</dcterms:modified>
</cp:coreProperties>
</file>